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0F0F" w:rsidRDefault="00590F0F" w:rsidP="00590F0F">
      <w:pPr>
        <w:jc w:val="center"/>
        <w:rPr>
          <w:rFonts w:ascii="Arial" w:hAnsi="Arial" w:cs="Arial"/>
          <w:b/>
        </w:rPr>
      </w:pPr>
    </w:p>
    <w:p w:rsidR="00590F0F" w:rsidRDefault="00590F0F" w:rsidP="00590F0F">
      <w:pPr>
        <w:jc w:val="center"/>
        <w:rPr>
          <w:rFonts w:ascii="Arial" w:hAnsi="Arial" w:cs="Arial"/>
          <w:b/>
        </w:rPr>
      </w:pPr>
    </w:p>
    <w:p w:rsidR="00590F0F" w:rsidRDefault="00590F0F" w:rsidP="00590F0F">
      <w:pPr>
        <w:jc w:val="center"/>
        <w:rPr>
          <w:rFonts w:ascii="Arial" w:hAnsi="Arial" w:cs="Arial"/>
          <w:b/>
        </w:rPr>
      </w:pPr>
    </w:p>
    <w:p w:rsidR="00590F0F" w:rsidRDefault="00590F0F" w:rsidP="00590F0F">
      <w:pPr>
        <w:jc w:val="center"/>
        <w:rPr>
          <w:rFonts w:ascii="Arial" w:hAnsi="Arial" w:cs="Arial"/>
          <w:b/>
        </w:rPr>
      </w:pPr>
      <w:r w:rsidRPr="004E5A19">
        <w:rPr>
          <w:rFonts w:ascii="Arial" w:hAnsi="Arial" w:cs="Arial"/>
          <w:b/>
        </w:rPr>
        <w:t>INST</w:t>
      </w:r>
      <w:r>
        <w:rPr>
          <w:rFonts w:ascii="Arial" w:hAnsi="Arial" w:cs="Arial"/>
          <w:b/>
        </w:rPr>
        <w:t>RUKCJA CZYSZCZENIA I PIELĘGNACJI</w:t>
      </w:r>
      <w:r w:rsidRPr="004E5A19">
        <w:rPr>
          <w:rFonts w:ascii="Arial" w:hAnsi="Arial" w:cs="Arial"/>
          <w:b/>
        </w:rPr>
        <w:t xml:space="preserve"> WYKŁADZIN DYWANOWYCH</w:t>
      </w:r>
      <w:r>
        <w:rPr>
          <w:rFonts w:ascii="Arial" w:hAnsi="Arial" w:cs="Arial"/>
          <w:b/>
        </w:rPr>
        <w:t xml:space="preserve"> </w:t>
      </w:r>
    </w:p>
    <w:p w:rsidR="00590F0F" w:rsidRDefault="00590F0F" w:rsidP="00590F0F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Z WŁÓKIEN NATURALNYCH</w:t>
      </w:r>
    </w:p>
    <w:p w:rsidR="00590F0F" w:rsidRDefault="00590F0F" w:rsidP="0045747E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w użytku domowym</w:t>
      </w:r>
    </w:p>
    <w:p w:rsidR="0045747E" w:rsidRDefault="0045747E" w:rsidP="0045747E">
      <w:pPr>
        <w:jc w:val="center"/>
        <w:rPr>
          <w:rFonts w:ascii="Arial" w:hAnsi="Arial" w:cs="Arial"/>
          <w:b/>
        </w:rPr>
      </w:pP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Dotyczy czyszczenia włókien:</w:t>
      </w: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wełna,</w:t>
      </w: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jedwab</w:t>
      </w: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wiskoza</w:t>
      </w: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kozia sierść</w:t>
      </w: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kokos</w:t>
      </w:r>
    </w:p>
    <w:p w:rsidR="00590F0F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juta</w:t>
      </w:r>
    </w:p>
    <w:p w:rsidR="00590F0F" w:rsidRPr="004E5A19" w:rsidRDefault="00590F0F" w:rsidP="00590F0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trawa morska itp.</w:t>
      </w:r>
    </w:p>
    <w:p w:rsidR="00590F0F" w:rsidRDefault="00590F0F" w:rsidP="00590F0F">
      <w:pPr>
        <w:rPr>
          <w:b/>
        </w:rPr>
      </w:pPr>
    </w:p>
    <w:p w:rsidR="00590F0F" w:rsidRDefault="00590F0F" w:rsidP="00590F0F"/>
    <w:p w:rsidR="00590F0F" w:rsidRDefault="00590F0F" w:rsidP="003C2C89">
      <w:pPr>
        <w:rPr>
          <w:rFonts w:ascii="Arial" w:hAnsi="Arial" w:cs="Arial"/>
          <w:b/>
          <w:u w:val="single"/>
        </w:rPr>
      </w:pPr>
      <w:r w:rsidRPr="003C2C89">
        <w:rPr>
          <w:rFonts w:ascii="Arial" w:hAnsi="Arial" w:cs="Arial"/>
          <w:b/>
          <w:u w:val="single"/>
        </w:rPr>
        <w:t>PIELĘGNACJA CODZIENNA</w:t>
      </w:r>
    </w:p>
    <w:p w:rsidR="003C2C89" w:rsidRPr="003C2C89" w:rsidRDefault="003C2C89" w:rsidP="003C2C89">
      <w:pPr>
        <w:rPr>
          <w:rFonts w:ascii="Arial" w:hAnsi="Arial" w:cs="Arial"/>
          <w:b/>
          <w:u w:val="single"/>
        </w:rPr>
      </w:pPr>
    </w:p>
    <w:p w:rsidR="00590F0F" w:rsidRPr="004E5A19" w:rsidRDefault="00590F0F" w:rsidP="00590F0F">
      <w:pPr>
        <w:numPr>
          <w:ilvl w:val="0"/>
          <w:numId w:val="2"/>
        </w:numPr>
        <w:rPr>
          <w:rFonts w:ascii="Arial" w:hAnsi="Arial" w:cs="Arial"/>
        </w:rPr>
      </w:pPr>
      <w:r w:rsidRPr="004E5A19">
        <w:rPr>
          <w:rFonts w:ascii="Arial" w:hAnsi="Arial" w:cs="Arial"/>
        </w:rPr>
        <w:t xml:space="preserve">codziennie przeprowadzać odkurzanie całej powierzchni wykładziny odkurzaczem kolumnowym z szczotką walcową </w:t>
      </w:r>
      <w:r w:rsidRPr="004E5A19">
        <w:rPr>
          <w:rFonts w:ascii="Arial" w:hAnsi="Arial" w:cs="Arial"/>
          <w:b/>
        </w:rPr>
        <w:t xml:space="preserve">Odkurzacz </w:t>
      </w:r>
      <w:proofErr w:type="spellStart"/>
      <w:r w:rsidRPr="004E5A19">
        <w:rPr>
          <w:rFonts w:ascii="Arial" w:hAnsi="Arial" w:cs="Arial"/>
          <w:b/>
        </w:rPr>
        <w:t>Carpetlife</w:t>
      </w:r>
      <w:proofErr w:type="spellEnd"/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– zalecamy zapoznanie się z instrukcją obsługi odkurzacza oraz dokładne stosowanie wskazań                      w instrukcji</w:t>
      </w:r>
    </w:p>
    <w:p w:rsidR="00590F0F" w:rsidRPr="004E5A19" w:rsidRDefault="00590F0F" w:rsidP="00590F0F">
      <w:pPr>
        <w:numPr>
          <w:ilvl w:val="0"/>
          <w:numId w:val="2"/>
        </w:numPr>
        <w:rPr>
          <w:rFonts w:ascii="Arial" w:hAnsi="Arial" w:cs="Arial"/>
        </w:rPr>
      </w:pPr>
      <w:r w:rsidRPr="004E5A19">
        <w:rPr>
          <w:rFonts w:ascii="Arial" w:hAnsi="Arial" w:cs="Arial"/>
        </w:rPr>
        <w:t>p</w:t>
      </w:r>
      <w:r>
        <w:rPr>
          <w:rFonts w:ascii="Arial" w:hAnsi="Arial" w:cs="Arial"/>
        </w:rPr>
        <w:t>owstałe plamy usuwać</w:t>
      </w:r>
      <w:r w:rsidRPr="004E5A1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</w:t>
      </w:r>
      <w:r w:rsidRPr="00590F0F">
        <w:rPr>
          <w:rFonts w:ascii="Arial" w:hAnsi="Arial" w:cs="Arial"/>
        </w:rPr>
        <w:t>dplamiaczem</w:t>
      </w:r>
      <w:r w:rsidRPr="004E5A19"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Alibaba</w:t>
      </w:r>
      <w:proofErr w:type="spellEnd"/>
    </w:p>
    <w:p w:rsidR="00590F0F" w:rsidRPr="004E5A19" w:rsidRDefault="00590F0F" w:rsidP="00590F0F">
      <w:pPr>
        <w:ind w:left="1080"/>
        <w:rPr>
          <w:rFonts w:ascii="Arial" w:hAnsi="Arial" w:cs="Arial"/>
        </w:rPr>
      </w:pPr>
      <w:r w:rsidRPr="004E5A19">
        <w:rPr>
          <w:rFonts w:ascii="Arial" w:hAnsi="Arial" w:cs="Arial"/>
        </w:rPr>
        <w:t>- używając odplamiacza należy spryskać białą</w:t>
      </w:r>
      <w:r>
        <w:rPr>
          <w:rFonts w:ascii="Arial" w:hAnsi="Arial" w:cs="Arial"/>
        </w:rPr>
        <w:t>,</w:t>
      </w:r>
      <w:r w:rsidRPr="004E5A19">
        <w:rPr>
          <w:rFonts w:ascii="Arial" w:hAnsi="Arial" w:cs="Arial"/>
        </w:rPr>
        <w:t xml:space="preserve"> bawełnianą ściereczkę odplamiaczem i przyduszając spryskaną część ściereczki do plamy usuwać zabrudzenie; </w:t>
      </w:r>
    </w:p>
    <w:p w:rsidR="00590F0F" w:rsidRPr="004E5A19" w:rsidRDefault="00590F0F" w:rsidP="00590F0F">
      <w:pPr>
        <w:rPr>
          <w:rFonts w:ascii="Arial" w:hAnsi="Arial" w:cs="Arial"/>
        </w:rPr>
      </w:pPr>
      <w:r w:rsidRPr="004E5A19">
        <w:rPr>
          <w:rFonts w:ascii="Arial" w:hAnsi="Arial" w:cs="Arial"/>
          <w:b/>
        </w:rPr>
        <w:t>Uwaga:</w:t>
      </w:r>
      <w:r w:rsidRPr="004E5A19">
        <w:rPr>
          <w:rFonts w:ascii="Arial" w:hAnsi="Arial" w:cs="Arial"/>
        </w:rPr>
        <w:t xml:space="preserve"> nie wcierać zabrudzeń w strukturę włókna – plamę usuwać przez dociskanie ściere</w:t>
      </w:r>
      <w:r>
        <w:rPr>
          <w:rFonts w:ascii="Arial" w:hAnsi="Arial" w:cs="Arial"/>
        </w:rPr>
        <w:t xml:space="preserve">czki z </w:t>
      </w:r>
      <w:r w:rsidRPr="004E5A19">
        <w:rPr>
          <w:rFonts w:ascii="Arial" w:hAnsi="Arial" w:cs="Arial"/>
        </w:rPr>
        <w:t>odplamiaczem do powstałego zabrudzenia</w:t>
      </w:r>
    </w:p>
    <w:p w:rsidR="00590F0F" w:rsidRPr="004E5A19" w:rsidRDefault="00590F0F" w:rsidP="00590F0F">
      <w:pPr>
        <w:ind w:left="1080"/>
        <w:rPr>
          <w:rFonts w:ascii="Arial" w:hAnsi="Arial" w:cs="Arial"/>
        </w:rPr>
      </w:pPr>
      <w:r w:rsidRPr="004E5A19">
        <w:rPr>
          <w:rFonts w:ascii="Arial" w:hAnsi="Arial" w:cs="Arial"/>
        </w:rPr>
        <w:t>- po usunięciu plamy, bawełnianą ściereczkę zamoczyć w czyste</w:t>
      </w:r>
      <w:r>
        <w:rPr>
          <w:rFonts w:ascii="Arial" w:hAnsi="Arial" w:cs="Arial"/>
        </w:rPr>
        <w:t xml:space="preserve">j wodzie                 i przyciskając </w:t>
      </w:r>
      <w:r w:rsidRPr="004E5A19">
        <w:rPr>
          <w:rFonts w:ascii="Arial" w:hAnsi="Arial" w:cs="Arial"/>
        </w:rPr>
        <w:t xml:space="preserve">do plamy </w:t>
      </w:r>
      <w:r>
        <w:rPr>
          <w:rFonts w:ascii="Arial" w:hAnsi="Arial" w:cs="Arial"/>
        </w:rPr>
        <w:t xml:space="preserve"> </w:t>
      </w:r>
      <w:r w:rsidRPr="004E5A19">
        <w:rPr>
          <w:rFonts w:ascii="Arial" w:hAnsi="Arial" w:cs="Arial"/>
        </w:rPr>
        <w:t>usunąć pozostałości odplamiacza</w:t>
      </w:r>
    </w:p>
    <w:p w:rsidR="00590F0F" w:rsidRPr="004E5A19" w:rsidRDefault="00590F0F" w:rsidP="00590F0F">
      <w:pPr>
        <w:ind w:left="1080"/>
        <w:rPr>
          <w:rFonts w:ascii="Arial" w:hAnsi="Arial" w:cs="Arial"/>
        </w:rPr>
      </w:pPr>
      <w:r w:rsidRPr="004E5A19">
        <w:rPr>
          <w:rFonts w:ascii="Arial" w:hAnsi="Arial" w:cs="Arial"/>
        </w:rPr>
        <w:t xml:space="preserve">- nanieść na czyszczoną powierzchnię impregnat </w:t>
      </w:r>
      <w:proofErr w:type="spellStart"/>
      <w:r w:rsidRPr="004E5A19">
        <w:rPr>
          <w:rFonts w:ascii="Arial" w:hAnsi="Arial" w:cs="Arial"/>
          <w:b/>
        </w:rPr>
        <w:t>Baygard</w:t>
      </w:r>
      <w:proofErr w:type="spellEnd"/>
      <w:r w:rsidRPr="004E5A19">
        <w:rPr>
          <w:rFonts w:ascii="Arial" w:hAnsi="Arial" w:cs="Arial"/>
        </w:rPr>
        <w:t xml:space="preserve"> zabezpieczający wykładziny przed intensywnym brudzeniem</w:t>
      </w:r>
    </w:p>
    <w:p w:rsidR="00590F0F" w:rsidRPr="004E5A19" w:rsidRDefault="00590F0F" w:rsidP="00590F0F">
      <w:pPr>
        <w:ind w:left="1080"/>
        <w:rPr>
          <w:rFonts w:ascii="Arial" w:hAnsi="Arial" w:cs="Arial"/>
        </w:rPr>
      </w:pPr>
    </w:p>
    <w:p w:rsidR="00590F0F" w:rsidRDefault="00590F0F" w:rsidP="00590F0F">
      <w:pPr>
        <w:ind w:left="1080"/>
        <w:rPr>
          <w:rFonts w:ascii="Arial" w:hAnsi="Arial" w:cs="Arial"/>
        </w:rPr>
      </w:pPr>
    </w:p>
    <w:p w:rsidR="00590F0F" w:rsidRPr="004E5A19" w:rsidRDefault="00590F0F" w:rsidP="00590F0F">
      <w:pPr>
        <w:rPr>
          <w:rFonts w:ascii="Arial" w:hAnsi="Arial" w:cs="Arial"/>
          <w:i/>
        </w:rPr>
      </w:pPr>
      <w:r w:rsidRPr="004E5A19">
        <w:rPr>
          <w:rFonts w:ascii="Arial" w:hAnsi="Arial" w:cs="Arial"/>
          <w:i/>
        </w:rPr>
        <w:t>UWAGA: przed przystąpieniem do czyszczenia należy s</w:t>
      </w:r>
      <w:r>
        <w:rPr>
          <w:rFonts w:ascii="Arial" w:hAnsi="Arial" w:cs="Arial"/>
          <w:i/>
        </w:rPr>
        <w:t xml:space="preserve">prawdzić czy zalecany odplamiacz nie powodują zmian w wyglądzie wykładziny, dywanu lub chodnika </w:t>
      </w:r>
    </w:p>
    <w:p w:rsidR="00590F0F" w:rsidRPr="004E5A19" w:rsidRDefault="00590F0F" w:rsidP="00590F0F">
      <w:pPr>
        <w:rPr>
          <w:rFonts w:ascii="Arial" w:hAnsi="Arial" w:cs="Arial"/>
          <w:i/>
        </w:rPr>
      </w:pPr>
      <w:r w:rsidRPr="004E5A19">
        <w:rPr>
          <w:rFonts w:ascii="Arial" w:hAnsi="Arial" w:cs="Arial"/>
          <w:i/>
        </w:rPr>
        <w:t xml:space="preserve">               </w:t>
      </w:r>
    </w:p>
    <w:p w:rsidR="00590F0F" w:rsidRDefault="00590F0F" w:rsidP="00590F0F">
      <w:pPr>
        <w:rPr>
          <w:rFonts w:ascii="Arial" w:hAnsi="Arial" w:cs="Arial"/>
        </w:rPr>
      </w:pPr>
    </w:p>
    <w:p w:rsidR="00590F0F" w:rsidRDefault="00590F0F" w:rsidP="00590F0F">
      <w:pPr>
        <w:rPr>
          <w:rFonts w:ascii="Arial" w:hAnsi="Arial" w:cs="Arial"/>
        </w:rPr>
      </w:pPr>
    </w:p>
    <w:p w:rsidR="00590F0F" w:rsidRDefault="00590F0F" w:rsidP="00590F0F">
      <w:pPr>
        <w:rPr>
          <w:rFonts w:ascii="Arial" w:hAnsi="Arial" w:cs="Arial"/>
        </w:rPr>
      </w:pPr>
    </w:p>
    <w:p w:rsidR="00590F0F" w:rsidRDefault="00590F0F" w:rsidP="00590F0F">
      <w:pPr>
        <w:rPr>
          <w:rFonts w:ascii="Arial" w:hAnsi="Arial" w:cs="Arial"/>
        </w:rPr>
      </w:pPr>
    </w:p>
    <w:p w:rsidR="00590F0F" w:rsidRDefault="00590F0F" w:rsidP="00590F0F">
      <w:pPr>
        <w:rPr>
          <w:rFonts w:ascii="Arial" w:hAnsi="Arial" w:cs="Arial"/>
        </w:rPr>
      </w:pPr>
    </w:p>
    <w:p w:rsidR="00590F0F" w:rsidRPr="007F3E97" w:rsidRDefault="00590F0F" w:rsidP="00590F0F">
      <w:pPr>
        <w:rPr>
          <w:rFonts w:ascii="Arial" w:hAnsi="Arial" w:cs="Arial"/>
          <w:b/>
          <w:u w:val="single"/>
        </w:rPr>
      </w:pPr>
      <w:r w:rsidRPr="004E5A19">
        <w:rPr>
          <w:rFonts w:ascii="Arial" w:hAnsi="Arial" w:cs="Arial"/>
          <w:b/>
          <w:u w:val="single"/>
        </w:rPr>
        <w:t>CZYSZCZENIE OKRESOWE</w:t>
      </w:r>
    </w:p>
    <w:p w:rsidR="0045747E" w:rsidRPr="004E5A19" w:rsidRDefault="0045747E" w:rsidP="00590F0F">
      <w:pPr>
        <w:rPr>
          <w:rFonts w:ascii="Arial" w:hAnsi="Arial" w:cs="Arial"/>
        </w:rPr>
      </w:pPr>
    </w:p>
    <w:p w:rsidR="00590F0F" w:rsidRPr="0045747E" w:rsidRDefault="00590F0F" w:rsidP="00590F0F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 w:rsidRPr="004E5A19">
        <w:rPr>
          <w:rFonts w:ascii="Arial" w:hAnsi="Arial" w:cs="Arial"/>
        </w:rPr>
        <w:t xml:space="preserve">odkurzyć powierzchnię odkurzaczem kolumnowym </w:t>
      </w:r>
      <w:r w:rsidRPr="004E5A19">
        <w:rPr>
          <w:rFonts w:ascii="Arial" w:hAnsi="Arial" w:cs="Arial"/>
          <w:b/>
        </w:rPr>
        <w:t xml:space="preserve">Odkurzacz </w:t>
      </w:r>
      <w:proofErr w:type="spellStart"/>
      <w:r w:rsidRPr="004E5A19">
        <w:rPr>
          <w:rFonts w:ascii="Arial" w:hAnsi="Arial" w:cs="Arial"/>
          <w:b/>
        </w:rPr>
        <w:t>Carpetlife</w:t>
      </w:r>
      <w:proofErr w:type="spellEnd"/>
    </w:p>
    <w:p w:rsidR="0045747E" w:rsidRPr="0045747E" w:rsidRDefault="0045747E" w:rsidP="00590F0F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 w:rsidRPr="0045747E">
        <w:rPr>
          <w:rFonts w:ascii="Arial" w:hAnsi="Arial" w:cs="Arial"/>
        </w:rPr>
        <w:t xml:space="preserve">usunąć </w:t>
      </w:r>
      <w:r>
        <w:rPr>
          <w:rFonts w:ascii="Arial" w:hAnsi="Arial" w:cs="Arial"/>
        </w:rPr>
        <w:t xml:space="preserve">plamy wg </w:t>
      </w:r>
      <w:r w:rsidR="003C2C89">
        <w:rPr>
          <w:rFonts w:ascii="Arial" w:hAnsi="Arial" w:cs="Arial"/>
        </w:rPr>
        <w:t>opisu w Pielęgnacja Codzienna</w:t>
      </w:r>
    </w:p>
    <w:p w:rsidR="00590F0F" w:rsidRPr="004E5A19" w:rsidRDefault="0045747E" w:rsidP="00590F0F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nanieść na powierzchnię równą warstwę produktu </w:t>
      </w:r>
      <w:r w:rsidRPr="0045747E">
        <w:rPr>
          <w:rFonts w:ascii="Arial" w:hAnsi="Arial" w:cs="Arial"/>
          <w:b/>
        </w:rPr>
        <w:t>Piana Aktywna</w:t>
      </w:r>
    </w:p>
    <w:p w:rsidR="00590F0F" w:rsidRDefault="0045747E" w:rsidP="00590F0F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>w przypadku wysokiego runa wykładziny lub dywanu (długie włókno powyżej          14 mm) można Pianę Aktywną wczesać między włókna miękką, delikatną szczotką</w:t>
      </w:r>
    </w:p>
    <w:p w:rsidR="003C2C89" w:rsidRPr="003C2C89" w:rsidRDefault="003C2C89" w:rsidP="003C2C89">
      <w:pPr>
        <w:spacing w:line="240" w:lineRule="auto"/>
        <w:ind w:left="1080"/>
        <w:rPr>
          <w:rFonts w:ascii="Arial" w:hAnsi="Arial" w:cs="Arial"/>
          <w:u w:val="dotted"/>
        </w:rPr>
      </w:pPr>
      <w:r w:rsidRPr="003C2C89">
        <w:rPr>
          <w:rFonts w:ascii="Arial" w:hAnsi="Arial" w:cs="Arial"/>
          <w:b/>
          <w:u w:val="dotted"/>
        </w:rPr>
        <w:t>UWAGA:</w:t>
      </w:r>
      <w:r w:rsidRPr="003C2C89">
        <w:rPr>
          <w:rFonts w:ascii="Arial" w:hAnsi="Arial" w:cs="Arial"/>
          <w:u w:val="dotted"/>
        </w:rPr>
        <w:t xml:space="preserve"> podczas czyszczenia wykładzin, dywanów lub chodników z jedwabiu lub jedwabiu wiskozowego po naniesieniu Piany Aktywnej nie dotykać włókien przez 4 godziny</w:t>
      </w:r>
    </w:p>
    <w:p w:rsidR="0045747E" w:rsidRDefault="0045747E" w:rsidP="00590F0F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pozostawić </w:t>
      </w:r>
      <w:r w:rsidR="003C2C89">
        <w:rPr>
          <w:rFonts w:ascii="Arial" w:hAnsi="Arial" w:cs="Arial"/>
        </w:rPr>
        <w:t>wszystko na czas minimum 4 godzin</w:t>
      </w:r>
    </w:p>
    <w:p w:rsidR="003C2C89" w:rsidRPr="0045747E" w:rsidRDefault="003C2C89" w:rsidP="003C2C89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po czasie minimum 4 godzin </w:t>
      </w:r>
      <w:r w:rsidRPr="004E5A19">
        <w:rPr>
          <w:rFonts w:ascii="Arial" w:hAnsi="Arial" w:cs="Arial"/>
        </w:rPr>
        <w:t xml:space="preserve">odkurzyć powierzchnię odkurzaczem kolumnowym </w:t>
      </w:r>
      <w:r w:rsidRPr="004E5A19">
        <w:rPr>
          <w:rFonts w:ascii="Arial" w:hAnsi="Arial" w:cs="Arial"/>
          <w:b/>
        </w:rPr>
        <w:t xml:space="preserve">Odkurzacz </w:t>
      </w:r>
      <w:proofErr w:type="spellStart"/>
      <w:r w:rsidRPr="004E5A19">
        <w:rPr>
          <w:rFonts w:ascii="Arial" w:hAnsi="Arial" w:cs="Arial"/>
          <w:b/>
        </w:rPr>
        <w:t>Carpetlife</w:t>
      </w:r>
      <w:proofErr w:type="spellEnd"/>
    </w:p>
    <w:p w:rsidR="00590F0F" w:rsidRDefault="00590F0F" w:rsidP="00590F0F">
      <w:pPr>
        <w:rPr>
          <w:rFonts w:ascii="Arial" w:hAnsi="Arial" w:cs="Arial"/>
        </w:rPr>
      </w:pPr>
    </w:p>
    <w:p w:rsidR="0045747E" w:rsidRDefault="0045747E" w:rsidP="003C2C89">
      <w:pPr>
        <w:rPr>
          <w:rFonts w:ascii="Arial" w:hAnsi="Arial" w:cs="Arial"/>
        </w:rPr>
      </w:pPr>
      <w:r>
        <w:rPr>
          <w:rFonts w:ascii="Arial" w:hAnsi="Arial" w:cs="Arial"/>
          <w:u w:val="single"/>
        </w:rPr>
        <w:t xml:space="preserve">Czyszczenie </w:t>
      </w:r>
      <w:r w:rsidR="003C2C89">
        <w:rPr>
          <w:rFonts w:ascii="Arial" w:hAnsi="Arial" w:cs="Arial"/>
          <w:u w:val="single"/>
        </w:rPr>
        <w:t>większych zabrudzeń</w:t>
      </w:r>
    </w:p>
    <w:p w:rsidR="0045747E" w:rsidRPr="004E5A19" w:rsidRDefault="0045747E" w:rsidP="0045747E">
      <w:pPr>
        <w:rPr>
          <w:rFonts w:ascii="Arial" w:hAnsi="Arial" w:cs="Arial"/>
        </w:rPr>
      </w:pPr>
    </w:p>
    <w:p w:rsidR="003C2C89" w:rsidRPr="0045747E" w:rsidRDefault="003C2C89" w:rsidP="003C2C89">
      <w:pPr>
        <w:numPr>
          <w:ilvl w:val="0"/>
          <w:numId w:val="5"/>
        </w:numPr>
        <w:spacing w:line="240" w:lineRule="auto"/>
        <w:rPr>
          <w:rFonts w:ascii="Arial" w:hAnsi="Arial" w:cs="Arial"/>
        </w:rPr>
      </w:pPr>
      <w:r w:rsidRPr="004E5A19">
        <w:rPr>
          <w:rFonts w:ascii="Arial" w:hAnsi="Arial" w:cs="Arial"/>
        </w:rPr>
        <w:t xml:space="preserve">odkurzyć powierzchnię odkurzaczem kolumnowym </w:t>
      </w:r>
      <w:r w:rsidRPr="004E5A19">
        <w:rPr>
          <w:rFonts w:ascii="Arial" w:hAnsi="Arial" w:cs="Arial"/>
          <w:b/>
        </w:rPr>
        <w:t xml:space="preserve">Odkurzacz </w:t>
      </w:r>
      <w:proofErr w:type="spellStart"/>
      <w:r w:rsidRPr="004E5A19">
        <w:rPr>
          <w:rFonts w:ascii="Arial" w:hAnsi="Arial" w:cs="Arial"/>
          <w:b/>
        </w:rPr>
        <w:t>Carpetlife</w:t>
      </w:r>
      <w:proofErr w:type="spellEnd"/>
    </w:p>
    <w:p w:rsidR="003C2C89" w:rsidRDefault="003C2C89" w:rsidP="003C2C89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 w:rsidRPr="0045747E">
        <w:rPr>
          <w:rFonts w:ascii="Arial" w:hAnsi="Arial" w:cs="Arial"/>
        </w:rPr>
        <w:t xml:space="preserve">usunąć </w:t>
      </w:r>
      <w:r>
        <w:rPr>
          <w:rFonts w:ascii="Arial" w:hAnsi="Arial" w:cs="Arial"/>
        </w:rPr>
        <w:t>plamy wg opisu w Pielęgnacja Codzienna</w:t>
      </w:r>
    </w:p>
    <w:p w:rsidR="003C2C89" w:rsidRPr="003C2C89" w:rsidRDefault="003C2C89" w:rsidP="003C2C89">
      <w:pPr>
        <w:numPr>
          <w:ilvl w:val="0"/>
          <w:numId w:val="3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rozpylić na czyszczoną powierzchnię produkt </w:t>
      </w:r>
      <w:proofErr w:type="spellStart"/>
      <w:r w:rsidRPr="003C2C89">
        <w:rPr>
          <w:rFonts w:ascii="Arial" w:hAnsi="Arial" w:cs="Arial"/>
          <w:b/>
        </w:rPr>
        <w:t>FreschUp</w:t>
      </w:r>
      <w:proofErr w:type="spellEnd"/>
      <w:r w:rsidRPr="003C2C89">
        <w:rPr>
          <w:rFonts w:ascii="Arial" w:hAnsi="Arial" w:cs="Arial"/>
          <w:b/>
        </w:rPr>
        <w:t xml:space="preserve"> 2in1</w:t>
      </w:r>
    </w:p>
    <w:p w:rsidR="003C2C89" w:rsidRPr="004E5A19" w:rsidRDefault="003C2C89" w:rsidP="003C2C89">
      <w:pPr>
        <w:numPr>
          <w:ilvl w:val="0"/>
          <w:numId w:val="5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nanieść na powierzchnię równą warstwę produktu </w:t>
      </w:r>
      <w:r w:rsidRPr="0045747E">
        <w:rPr>
          <w:rFonts w:ascii="Arial" w:hAnsi="Arial" w:cs="Arial"/>
          <w:b/>
        </w:rPr>
        <w:t>Piana Aktywna</w:t>
      </w:r>
    </w:p>
    <w:p w:rsidR="003C2C89" w:rsidRDefault="003C2C89" w:rsidP="003C2C89">
      <w:pPr>
        <w:numPr>
          <w:ilvl w:val="0"/>
          <w:numId w:val="5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w przypadku wysokiego runa wykładziny lub dywanu (długie włókno powyżej          14 mm) można </w:t>
      </w:r>
      <w:r w:rsidRPr="003C2C89">
        <w:rPr>
          <w:rFonts w:ascii="Arial" w:hAnsi="Arial" w:cs="Arial"/>
          <w:b/>
        </w:rPr>
        <w:t>Pianę Aktywną</w:t>
      </w:r>
      <w:r>
        <w:rPr>
          <w:rFonts w:ascii="Arial" w:hAnsi="Arial" w:cs="Arial"/>
        </w:rPr>
        <w:t xml:space="preserve"> wczesać między włókna miękką, delikatną szczotką</w:t>
      </w:r>
    </w:p>
    <w:p w:rsidR="003C2C89" w:rsidRPr="003C2C89" w:rsidRDefault="003C2C89" w:rsidP="003C2C89">
      <w:pPr>
        <w:spacing w:line="240" w:lineRule="auto"/>
        <w:ind w:left="1080"/>
        <w:rPr>
          <w:rFonts w:ascii="Arial" w:hAnsi="Arial" w:cs="Arial"/>
          <w:u w:val="dotted"/>
        </w:rPr>
      </w:pPr>
      <w:r w:rsidRPr="003C2C89">
        <w:rPr>
          <w:rFonts w:ascii="Arial" w:hAnsi="Arial" w:cs="Arial"/>
          <w:b/>
          <w:u w:val="dotted"/>
        </w:rPr>
        <w:t>UWAGA:</w:t>
      </w:r>
      <w:r w:rsidRPr="003C2C89">
        <w:rPr>
          <w:rFonts w:ascii="Arial" w:hAnsi="Arial" w:cs="Arial"/>
          <w:u w:val="dotted"/>
        </w:rPr>
        <w:t xml:space="preserve"> nie stosować do wykładzin, dywanów lub chodników z jedwabiu lub jedwabiu wiskozowego </w:t>
      </w:r>
    </w:p>
    <w:p w:rsidR="003C2C89" w:rsidRDefault="003C2C89" w:rsidP="003C2C89">
      <w:pPr>
        <w:numPr>
          <w:ilvl w:val="0"/>
          <w:numId w:val="5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>pozostawić wszystko na czas minimum 6 godzin</w:t>
      </w:r>
    </w:p>
    <w:p w:rsidR="003C2C89" w:rsidRPr="0045747E" w:rsidRDefault="003C2C89" w:rsidP="003C2C89">
      <w:pPr>
        <w:numPr>
          <w:ilvl w:val="0"/>
          <w:numId w:val="5"/>
        </w:numPr>
        <w:spacing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po czasie minimum 6 godzin </w:t>
      </w:r>
      <w:r w:rsidRPr="004E5A19">
        <w:rPr>
          <w:rFonts w:ascii="Arial" w:hAnsi="Arial" w:cs="Arial"/>
        </w:rPr>
        <w:t xml:space="preserve">odkurzyć powierzchnię odkurzaczem kolumnowym </w:t>
      </w:r>
      <w:r w:rsidRPr="004E5A19">
        <w:rPr>
          <w:rFonts w:ascii="Arial" w:hAnsi="Arial" w:cs="Arial"/>
          <w:b/>
        </w:rPr>
        <w:t xml:space="preserve">Odkurzacz </w:t>
      </w:r>
      <w:proofErr w:type="spellStart"/>
      <w:r w:rsidRPr="004E5A19">
        <w:rPr>
          <w:rFonts w:ascii="Arial" w:hAnsi="Arial" w:cs="Arial"/>
          <w:b/>
        </w:rPr>
        <w:t>Carpetlife</w:t>
      </w:r>
      <w:proofErr w:type="spellEnd"/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3C2C89" w:rsidRDefault="003C2C89" w:rsidP="00590F0F">
      <w:pPr>
        <w:rPr>
          <w:rFonts w:ascii="Arial" w:hAnsi="Arial" w:cs="Arial"/>
          <w:u w:val="single"/>
        </w:rPr>
      </w:pPr>
    </w:p>
    <w:p w:rsidR="00590F0F" w:rsidRPr="004E5A19" w:rsidRDefault="00590F0F" w:rsidP="00590F0F">
      <w:pPr>
        <w:rPr>
          <w:rFonts w:ascii="Arial" w:hAnsi="Arial" w:cs="Arial"/>
        </w:rPr>
      </w:pPr>
      <w:r w:rsidRPr="00097891">
        <w:rPr>
          <w:rFonts w:ascii="Arial" w:hAnsi="Arial" w:cs="Arial"/>
          <w:u w:val="single"/>
        </w:rPr>
        <w:lastRenderedPageBreak/>
        <w:t>Przydatne produkty</w:t>
      </w:r>
      <w:r w:rsidRPr="004E5A19">
        <w:rPr>
          <w:rFonts w:ascii="Arial" w:hAnsi="Arial" w:cs="Arial"/>
        </w:rPr>
        <w:t xml:space="preserve">:                                                        </w:t>
      </w:r>
    </w:p>
    <w:p w:rsidR="003C2C89" w:rsidRDefault="00135E42" w:rsidP="00590F0F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9" o:spid="_x0000_s1032" type="#_x0000_t202" style="position:absolute;margin-left:45.45pt;margin-top:139.35pt;width:64pt;height:20.4pt;z-index:25165824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" stroked="f">
            <v:textbox style="mso-next-textbox:#Pole tekstowe 9;mso-fit-shape-to-text:t">
              <w:txbxContent>
                <w:p w:rsidR="00590F0F" w:rsidRPr="004E5A19" w:rsidRDefault="00590F0F" w:rsidP="00590F0F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proofErr w:type="spellStart"/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>Baygard</w:t>
                  </w:r>
                  <w:proofErr w:type="spellEnd"/>
                </w:p>
              </w:txbxContent>
            </v:textbox>
          </v:shape>
        </w:pict>
      </w:r>
      <w:r w:rsidR="00B9507F">
        <w:rPr>
          <w:noProof/>
          <w:lang w:eastAsia="pl-PL"/>
        </w:rPr>
        <w:pict>
          <v:shape id="_x0000_s1034" type="#_x0000_t202" style="position:absolute;margin-left:393.45pt;margin-top:54.25pt;width:56.7pt;height:33.65pt;z-index:25166028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" stroked="f">
            <v:textbox style="mso-next-textbox:#_x0000_s1034;mso-fit-shape-to-text:t">
              <w:txbxContent>
                <w:p w:rsidR="00B9507F" w:rsidRPr="004E5A19" w:rsidRDefault="00B9507F" w:rsidP="00B9507F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rial" w:hAnsi="Arial" w:cs="Arial"/>
                      <w:sz w:val="20"/>
                      <w:szCs w:val="20"/>
                    </w:rPr>
                    <w:t>Alibaba</w:t>
                  </w:r>
                  <w:proofErr w:type="spellEnd"/>
                </w:p>
              </w:txbxContent>
            </v:textbox>
          </v:shape>
        </w:pict>
      </w:r>
      <w:r w:rsidR="00B9507F">
        <w:rPr>
          <w:noProof/>
        </w:rPr>
        <w:pict>
          <v:shape id="Pole tekstowe 12" o:spid="_x0000_s1027" type="#_x0000_t202" style="position:absolute;margin-left:286.95pt;margin-top:43.75pt;width:56.7pt;height:33.65pt;z-index:25165824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" stroked="f">
            <v:textbox style="mso-next-textbox:#Pole tekstowe 12;mso-fit-shape-to-text:t">
              <w:txbxContent>
                <w:p w:rsidR="00B9507F" w:rsidRDefault="00590F0F" w:rsidP="00590F0F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proofErr w:type="spellStart"/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>Fresh</w:t>
                  </w:r>
                  <w:proofErr w:type="spellEnd"/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>Up</w:t>
                  </w:r>
                  <w:proofErr w:type="spellEnd"/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 xml:space="preserve"> </w:t>
                  </w:r>
                </w:p>
                <w:p w:rsidR="00590F0F" w:rsidRPr="004E5A19" w:rsidRDefault="00590F0F" w:rsidP="00590F0F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>2 w 1</w:t>
                  </w:r>
                </w:p>
              </w:txbxContent>
            </v:textbox>
          </v:shape>
        </w:pict>
      </w:r>
      <w:r w:rsidR="00B9507F">
        <w:rPr>
          <w:noProof/>
        </w:rPr>
        <w:pict>
          <v:shape id="Pole tekstowe 15" o:spid="_x0000_s1026" type="#_x0000_t202" style="position:absolute;margin-left:35.25pt;margin-top:43.25pt;width:67.4pt;height:40pt;z-index:251658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" stroked="f">
            <v:textbox>
              <w:txbxContent>
                <w:p w:rsidR="00B9507F" w:rsidRDefault="00590F0F" w:rsidP="00590F0F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 xml:space="preserve">Odkurzacz </w:t>
                  </w:r>
                </w:p>
                <w:p w:rsidR="00590F0F" w:rsidRPr="004E5A19" w:rsidRDefault="00590F0F" w:rsidP="00590F0F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proofErr w:type="spellStart"/>
                  <w:r w:rsidRPr="004E5A19">
                    <w:rPr>
                      <w:rFonts w:ascii="Arial" w:hAnsi="Arial" w:cs="Arial"/>
                      <w:sz w:val="20"/>
                      <w:szCs w:val="20"/>
                    </w:rPr>
                    <w:t>Carpetlife</w:t>
                  </w:r>
                  <w:proofErr w:type="spellEnd"/>
                </w:p>
              </w:txbxContent>
            </v:textbox>
          </v:shape>
        </w:pict>
      </w:r>
      <w:r w:rsidR="00B9507F">
        <w:rPr>
          <w:noProof/>
          <w:lang w:eastAsia="pl-PL"/>
        </w:rPr>
        <w:pict>
          <v:shape id="_x0000_s1033" type="#_x0000_t202" style="position:absolute;margin-left:136.5pt;margin-top:42.25pt;width:52.5pt;height:33.65pt;z-index:25165926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" stroked="f">
            <v:textbox style="mso-fit-shape-to-text:t">
              <w:txbxContent>
                <w:p w:rsidR="00B9507F" w:rsidRDefault="00891222" w:rsidP="00891222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Piana </w:t>
                  </w:r>
                </w:p>
                <w:p w:rsidR="00891222" w:rsidRPr="004E5A19" w:rsidRDefault="00891222" w:rsidP="00891222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>Aktywna</w:t>
                  </w:r>
                </w:p>
              </w:txbxContent>
            </v:textbox>
          </v:shape>
        </w:pict>
      </w:r>
      <w:r w:rsidR="00B9507F" w:rsidRPr="00B9507F">
        <w:drawing>
          <wp:inline distT="0" distB="0" distL="0" distR="0">
            <wp:extent cx="595480" cy="1123841"/>
            <wp:effectExtent l="19050" t="0" r="0" b="0"/>
            <wp:docPr id="22" name="Obraz 2" descr="C:\Users\Andrzej\Documents\cc_dr_shutz\SCHUTZ\PRODUKTY\2019_zdjecia_produktow\DS\DrSchutz_carpetlif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zej\Documents\cc_dr_shutz\SCHUTZ\PRODUKTY\2019_zdjecia_produktow\DS\DrSchutz_carpetlife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89" cy="11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07F">
        <w:t xml:space="preserve">                    </w:t>
      </w:r>
      <w:r w:rsidR="00891222">
        <w:rPr>
          <w:noProof/>
          <w:lang w:eastAsia="pl-PL"/>
        </w:rPr>
        <w:drawing>
          <wp:inline distT="0" distB="0" distL="0" distR="0">
            <wp:extent cx="665228" cy="996950"/>
            <wp:effectExtent l="0" t="0" r="0" b="0"/>
            <wp:docPr id="2" name="Obraz 4" descr="C:\Users\Andrzej\Documents\cc_dr_shutz\SCHUTZ\PRODUKTY\2019_zdjecia_produktow\DS\DrSchutz_Trockenschaum_400ml_Mockup_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drzej\Documents\cc_dr_shutz\SCHUTZ\PRODUKTY\2019_zdjecia_produktow\DS\DrSchutz_Trockenschaum_400ml_Mockup_GB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8" cy="99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07F">
        <w:t xml:space="preserve">                </w:t>
      </w:r>
      <w:r w:rsidR="00891222">
        <w:t xml:space="preserve"> </w:t>
      </w:r>
      <w:r w:rsidR="00B9507F" w:rsidRPr="00B9507F">
        <w:drawing>
          <wp:inline distT="0" distB="0" distL="0" distR="0">
            <wp:extent cx="527050" cy="789868"/>
            <wp:effectExtent l="0" t="0" r="0" b="0"/>
            <wp:docPr id="23" name="Obraz 6" descr="C:\Users\Andrzej\Documents\cc_dr_shutz\SCHUTZ\PRODUKTY\2019_zdjecia_produktow\DS\DrSchutz_Gebinde_Fresh Up-500ml_Mockup_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zej\Documents\cc_dr_shutz\SCHUTZ\PRODUKTY\2019_zdjecia_produktow\DS\DrSchutz_Gebinde_Fresh Up-500ml_Mockup_G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78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07F" w:rsidRPr="00B9507F">
        <w:drawing>
          <wp:inline distT="0" distB="0" distL="0" distR="0">
            <wp:extent cx="768350" cy="1151495"/>
            <wp:effectExtent l="0" t="0" r="0" b="0"/>
            <wp:docPr id="24" name="Obraz 5" descr="C:\Users\Andrzej\Documents\cc_dr_shutz\SCHUTZ\PRODUKTY\2019_zdjecia_produktow\DS\DrSchutz_Fresh up_5l_Mockup_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zej\Documents\cc_dr_shutz\SCHUTZ\PRODUKTY\2019_zdjecia_produktow\DS\DrSchutz_Fresh up_5l_Mockup_GB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115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07F">
        <w:t xml:space="preserve">                  </w:t>
      </w:r>
      <w:r w:rsidR="00891222">
        <w:t xml:space="preserve">  </w:t>
      </w:r>
      <w:r w:rsidR="00B9507F" w:rsidRPr="00B9507F">
        <w:drawing>
          <wp:inline distT="0" distB="0" distL="0" distR="0">
            <wp:extent cx="838200" cy="1256176"/>
            <wp:effectExtent l="0" t="0" r="0" b="0"/>
            <wp:docPr id="26" name="Obraz 1" descr="C:\Users\Andrzej\Documents\cc_dr_shutz\SCHUTZ\PRODUKTY\2019_zdjecia_produktow\DS\DrSchutz_Gebinde_Alibaba_200ml_Mockup_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zej\Documents\cc_dr_shutz\SCHUTZ\PRODUKTY\2019_zdjecia_produktow\DS\DrSchutz_Gebinde_Alibaba_200ml_Mockup_GB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256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222">
        <w:t xml:space="preserve">                                 </w:t>
      </w:r>
      <w:r w:rsidR="00B9507F" w:rsidRPr="00B9507F">
        <w:drawing>
          <wp:inline distT="0" distB="0" distL="0" distR="0">
            <wp:extent cx="671042" cy="1005698"/>
            <wp:effectExtent l="0" t="0" r="0" b="0"/>
            <wp:docPr id="27" name="Obraz 1" descr="C:\Users\Andrzej\Documents\cc_dr_shutz\SCHUTZ\PRODUKTY\2019_zdjecia_produktow\DS\DrSchutz_Baygard_5l_Mockup_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zej\Documents\cc_dr_shutz\SCHUTZ\PRODUKTY\2019_zdjecia_produktow\DS\DrSchutz_Baygard_5l_Mockup_GB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63" cy="100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0F" w:rsidRDefault="00590F0F" w:rsidP="00590F0F">
      <w:pPr>
        <w:spacing w:after="240" w:line="240" w:lineRule="auto"/>
        <w:rPr>
          <w:rFonts w:ascii="Arial" w:eastAsia="Times New Roman" w:hAnsi="Arial" w:cs="Arial"/>
          <w:b/>
          <w:bCs/>
          <w:color w:val="000000"/>
          <w:lang w:eastAsia="pl-PL"/>
        </w:rPr>
      </w:pPr>
    </w:p>
    <w:p w:rsidR="00135E42" w:rsidRPr="00135E42" w:rsidRDefault="00135E42" w:rsidP="00135E42">
      <w:pPr>
        <w:spacing w:line="240" w:lineRule="auto"/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</w:pPr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 xml:space="preserve">Piana Aktywna </w:t>
      </w:r>
      <w:r w:rsidRPr="00135E42"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  <w:t xml:space="preserve">– sucha piana w </w:t>
      </w:r>
      <w:proofErr w:type="spellStart"/>
      <w:r w:rsidRPr="00135E42"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  <w:t>spray’u</w:t>
      </w:r>
      <w:proofErr w:type="spellEnd"/>
      <w:r w:rsidRPr="00135E42"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  <w:t xml:space="preserve"> z doskonałymi substancjami czyszczącymi przeznaczona do materiałów wrażliwych na wodę, oraz do wszystkich bez wyjątku włókien stosowanych w dywanach                     i wykładzinach dywanowych, bez względu na ich długość i grubość; usuwa codzienne zabrudzenia                   z dywanów, wykładzin dywanowych, mebli tapicerowanych, tapicerek samochodowych itp.</w:t>
      </w:r>
    </w:p>
    <w:p w:rsidR="00135E42" w:rsidRPr="00135E42" w:rsidRDefault="00135E42" w:rsidP="00135E42">
      <w:pPr>
        <w:spacing w:line="240" w:lineRule="auto"/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</w:pPr>
      <w:r w:rsidRPr="00135E42"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  <w:t>- wydajność 0,400 l = 12 m2</w:t>
      </w:r>
    </w:p>
    <w:p w:rsidR="00135E42" w:rsidRPr="00135E42" w:rsidRDefault="00135E42" w:rsidP="00135E42">
      <w:pPr>
        <w:spacing w:line="240" w:lineRule="auto"/>
        <w:rPr>
          <w:rFonts w:ascii="Arial" w:eastAsia="Times New Roman" w:hAnsi="Arial" w:cs="Arial"/>
          <w:bCs/>
          <w:color w:val="000000"/>
          <w:sz w:val="20"/>
          <w:szCs w:val="20"/>
          <w:lang w:eastAsia="pl-PL"/>
        </w:rPr>
      </w:pPr>
    </w:p>
    <w:p w:rsidR="00590F0F" w:rsidRPr="00135E42" w:rsidRDefault="00590F0F" w:rsidP="00590F0F">
      <w:pPr>
        <w:spacing w:after="240" w:line="240" w:lineRule="auto"/>
        <w:rPr>
          <w:rFonts w:ascii="Arial" w:eastAsia="Times New Roman" w:hAnsi="Arial" w:cs="Arial"/>
          <w:color w:val="000000"/>
          <w:sz w:val="20"/>
          <w:szCs w:val="20"/>
          <w:lang w:eastAsia="pl-PL"/>
        </w:rPr>
      </w:pPr>
      <w:proofErr w:type="spellStart"/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>Fresh</w:t>
      </w:r>
      <w:proofErr w:type="spellEnd"/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 xml:space="preserve"> – </w:t>
      </w:r>
      <w:proofErr w:type="spellStart"/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>Up</w:t>
      </w:r>
      <w:proofErr w:type="spellEnd"/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 xml:space="preserve"> 2 w 1</w:t>
      </w:r>
      <w:r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t xml:space="preserve"> – przeznaczony do intensywnego (gruntownego) czyszczenia przy użyciu padów </w:t>
      </w:r>
      <w:r w:rsidR="00135E42"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t xml:space="preserve">           </w:t>
      </w:r>
      <w:r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t xml:space="preserve">z mikrofibry i urządzenia FloorBoy; skutecznie usuwa plamy i zabrudzenia; wiąże i neutralizuje nieprzyjemne zapachy z wykładzin podłogowych  i mebli tapicerowanych; </w:t>
      </w:r>
      <w:r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br/>
        <w:t>- PH = 10,0; zużycie – 1 litr = 40 m2 wyczyszczonej wykładziny</w:t>
      </w:r>
    </w:p>
    <w:p w:rsidR="00590F0F" w:rsidRPr="00135E42" w:rsidRDefault="00590F0F" w:rsidP="00590F0F">
      <w:pPr>
        <w:spacing w:line="240" w:lineRule="auto"/>
        <w:rPr>
          <w:rFonts w:ascii="Arial" w:eastAsia="Times New Roman" w:hAnsi="Arial" w:cs="Arial"/>
          <w:color w:val="000000"/>
          <w:sz w:val="20"/>
          <w:szCs w:val="20"/>
          <w:lang w:eastAsia="pl-PL"/>
        </w:rPr>
      </w:pPr>
      <w:proofErr w:type="spellStart"/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>Baygard</w:t>
      </w:r>
      <w:proofErr w:type="spellEnd"/>
      <w:r w:rsidRPr="00135E42">
        <w:rPr>
          <w:rFonts w:ascii="Arial" w:eastAsia="Times New Roman" w:hAnsi="Arial" w:cs="Arial"/>
          <w:b/>
          <w:bCs/>
          <w:color w:val="000000"/>
          <w:sz w:val="20"/>
          <w:szCs w:val="20"/>
          <w:lang w:eastAsia="pl-PL"/>
        </w:rPr>
        <w:t>, Impregnat do Wykładzin Dywanowych</w:t>
      </w:r>
      <w:r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t xml:space="preserve"> – impregnat zapobiegający intensywnemu brudzeniu się oraz filcowaniu włókien wykładzin, dywanów oraz tapet tekstylnych; pokrywa włókna niewidzialną warstwą zapewniając długotrwałą ochronę;</w:t>
      </w:r>
      <w:r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br/>
        <w:t>- PH – 6,5</w:t>
      </w:r>
      <w:r w:rsidRPr="00135E42">
        <w:rPr>
          <w:rFonts w:ascii="Arial" w:eastAsia="Times New Roman" w:hAnsi="Arial" w:cs="Arial"/>
          <w:color w:val="000000"/>
          <w:sz w:val="20"/>
          <w:szCs w:val="20"/>
          <w:lang w:eastAsia="pl-PL"/>
        </w:rPr>
        <w:br/>
        <w:t>- wydajność 1 l = 40 m2 do 80 m2 (rozcieńczenie z wodą w stosunku 1:1)</w:t>
      </w:r>
    </w:p>
    <w:p w:rsidR="00590F0F" w:rsidRPr="00135E42" w:rsidRDefault="00590F0F" w:rsidP="00590F0F">
      <w:pPr>
        <w:spacing w:line="240" w:lineRule="auto"/>
        <w:rPr>
          <w:rFonts w:ascii="Arial" w:eastAsia="Times New Roman" w:hAnsi="Arial" w:cs="Arial"/>
          <w:color w:val="000000"/>
          <w:sz w:val="20"/>
          <w:szCs w:val="20"/>
          <w:lang w:eastAsia="pl-PL"/>
        </w:rPr>
      </w:pPr>
    </w:p>
    <w:p w:rsidR="00590F0F" w:rsidRPr="00135E42" w:rsidRDefault="00590F0F" w:rsidP="00590F0F">
      <w:pPr>
        <w:rPr>
          <w:rFonts w:ascii="Arial" w:hAnsi="Arial" w:cs="Arial"/>
          <w:sz w:val="20"/>
          <w:szCs w:val="20"/>
        </w:rPr>
      </w:pPr>
      <w:proofErr w:type="spellStart"/>
      <w:r w:rsidRPr="00135E42">
        <w:rPr>
          <w:rFonts w:ascii="Arial" w:hAnsi="Arial" w:cs="Arial"/>
          <w:b/>
          <w:sz w:val="20"/>
          <w:szCs w:val="20"/>
        </w:rPr>
        <w:t>Alibaba</w:t>
      </w:r>
      <w:proofErr w:type="spellEnd"/>
      <w:r w:rsidRPr="00135E42">
        <w:rPr>
          <w:rFonts w:ascii="Arial" w:hAnsi="Arial" w:cs="Arial"/>
          <w:b/>
          <w:sz w:val="20"/>
          <w:szCs w:val="20"/>
        </w:rPr>
        <w:t xml:space="preserve"> </w:t>
      </w:r>
      <w:r w:rsidRPr="00135E42">
        <w:rPr>
          <w:rFonts w:ascii="Arial" w:hAnsi="Arial" w:cs="Arial"/>
          <w:sz w:val="20"/>
          <w:szCs w:val="20"/>
        </w:rPr>
        <w:t xml:space="preserve"> – odplamiacz do usuwania rozpuszczalnych w wodzie plam;   nie zawiera rozpuszczalników; przeznaczony do wszystkich włókien naturalnych</w:t>
      </w:r>
    </w:p>
    <w:p w:rsidR="00590F0F" w:rsidRPr="00135E42" w:rsidRDefault="00590F0F" w:rsidP="00590F0F">
      <w:pPr>
        <w:rPr>
          <w:rFonts w:ascii="Arial" w:hAnsi="Arial" w:cs="Arial"/>
          <w:sz w:val="20"/>
          <w:szCs w:val="20"/>
        </w:rPr>
      </w:pPr>
      <w:r w:rsidRPr="00135E42">
        <w:rPr>
          <w:rFonts w:ascii="Arial" w:hAnsi="Arial" w:cs="Arial"/>
          <w:sz w:val="20"/>
          <w:szCs w:val="20"/>
        </w:rPr>
        <w:t>- sposób użycia – bezpośrednio na miejsce czyszczone</w:t>
      </w:r>
    </w:p>
    <w:p w:rsidR="00590F0F" w:rsidRDefault="00590F0F" w:rsidP="00590F0F">
      <w:pPr>
        <w:rPr>
          <w:rFonts w:ascii="Arial" w:hAnsi="Arial" w:cs="Arial"/>
        </w:rPr>
      </w:pPr>
    </w:p>
    <w:p w:rsidR="00590F0F" w:rsidRPr="00135E42" w:rsidRDefault="00590F0F" w:rsidP="00590F0F">
      <w:pPr>
        <w:rPr>
          <w:rFonts w:ascii="Arial" w:hAnsi="Arial" w:cs="Arial"/>
          <w:sz w:val="20"/>
          <w:szCs w:val="20"/>
        </w:rPr>
      </w:pPr>
      <w:r w:rsidRPr="00135E42">
        <w:rPr>
          <w:rFonts w:ascii="Arial" w:hAnsi="Arial" w:cs="Arial"/>
          <w:sz w:val="20"/>
          <w:szCs w:val="20"/>
        </w:rPr>
        <w:t>Prosimy o kontakt w przypadku pytań.</w:t>
      </w:r>
    </w:p>
    <w:p w:rsidR="00590F0F" w:rsidRPr="00135E42" w:rsidRDefault="00590F0F" w:rsidP="00590F0F">
      <w:pPr>
        <w:rPr>
          <w:rFonts w:ascii="Arial" w:hAnsi="Arial" w:cs="Arial"/>
          <w:sz w:val="20"/>
          <w:szCs w:val="20"/>
        </w:rPr>
      </w:pPr>
    </w:p>
    <w:p w:rsidR="00590F0F" w:rsidRPr="00135E42" w:rsidRDefault="00590F0F" w:rsidP="00590F0F">
      <w:pPr>
        <w:rPr>
          <w:rFonts w:ascii="Arial" w:eastAsiaTheme="minorEastAsia" w:hAnsi="Arial" w:cs="Arial"/>
          <w:noProof/>
          <w:sz w:val="20"/>
          <w:szCs w:val="20"/>
          <w:lang w:eastAsia="pl-PL"/>
        </w:rPr>
      </w:pPr>
      <w:r w:rsidRPr="00135E42">
        <w:rPr>
          <w:rFonts w:ascii="Arial" w:eastAsiaTheme="minorEastAsia" w:hAnsi="Arial" w:cs="Arial"/>
          <w:noProof/>
          <w:sz w:val="20"/>
          <w:szCs w:val="20"/>
          <w:lang w:eastAsia="pl-PL"/>
        </w:rPr>
        <w:t>Andrzej Zabiega</w:t>
      </w:r>
    </w:p>
    <w:p w:rsidR="00590F0F" w:rsidRPr="00135E42" w:rsidRDefault="00590F0F" w:rsidP="00590F0F">
      <w:pPr>
        <w:rPr>
          <w:rFonts w:ascii="Arial" w:eastAsiaTheme="minorEastAsia" w:hAnsi="Arial" w:cs="Arial"/>
          <w:noProof/>
          <w:sz w:val="20"/>
          <w:szCs w:val="20"/>
          <w:lang w:eastAsia="pl-PL"/>
        </w:rPr>
      </w:pPr>
      <w:r w:rsidRPr="00135E42">
        <w:rPr>
          <w:rFonts w:ascii="Arial" w:eastAsiaTheme="minorEastAsia" w:hAnsi="Arial" w:cs="Arial"/>
          <w:noProof/>
          <w:sz w:val="20"/>
          <w:szCs w:val="20"/>
          <w:lang w:eastAsia="pl-PL"/>
        </w:rPr>
        <w:t>Prezes Zarządu</w:t>
      </w:r>
    </w:p>
    <w:p w:rsidR="00590F0F" w:rsidRPr="00135E42" w:rsidRDefault="00590F0F" w:rsidP="00590F0F">
      <w:pPr>
        <w:rPr>
          <w:rFonts w:ascii="Arial" w:eastAsiaTheme="minorEastAsia" w:hAnsi="Arial" w:cs="Arial"/>
          <w:noProof/>
          <w:sz w:val="20"/>
          <w:szCs w:val="20"/>
          <w:lang w:eastAsia="pl-PL"/>
        </w:rPr>
      </w:pPr>
    </w:p>
    <w:p w:rsidR="00590F0F" w:rsidRPr="00135E42" w:rsidRDefault="00590F0F" w:rsidP="00590F0F">
      <w:pPr>
        <w:rPr>
          <w:rFonts w:ascii="Arial" w:eastAsiaTheme="minorEastAsia" w:hAnsi="Arial" w:cs="Arial"/>
          <w:noProof/>
          <w:sz w:val="20"/>
          <w:szCs w:val="20"/>
          <w:lang w:eastAsia="pl-PL"/>
        </w:rPr>
      </w:pPr>
      <w:r w:rsidRPr="00135E42">
        <w:rPr>
          <w:rFonts w:ascii="Arial" w:eastAsiaTheme="minorEastAsia" w:hAnsi="Arial" w:cs="Arial"/>
          <w:noProof/>
          <w:sz w:val="20"/>
          <w:szCs w:val="20"/>
          <w:lang w:eastAsia="pl-PL"/>
        </w:rPr>
        <w:t>mobil: +48 535 500 483</w:t>
      </w:r>
    </w:p>
    <w:p w:rsidR="00590F0F" w:rsidRPr="00135E42" w:rsidRDefault="00590F0F" w:rsidP="00590F0F">
      <w:pPr>
        <w:rPr>
          <w:rFonts w:ascii="Arial" w:eastAsiaTheme="minorEastAsia" w:hAnsi="Arial" w:cs="Arial"/>
          <w:noProof/>
          <w:sz w:val="20"/>
          <w:szCs w:val="20"/>
          <w:lang w:eastAsia="pl-PL"/>
        </w:rPr>
      </w:pPr>
      <w:r w:rsidRPr="00135E42">
        <w:rPr>
          <w:rFonts w:ascii="Arial" w:eastAsiaTheme="minorEastAsia" w:hAnsi="Arial" w:cs="Arial"/>
          <w:noProof/>
          <w:sz w:val="20"/>
          <w:szCs w:val="20"/>
          <w:lang w:eastAsia="pl-PL"/>
        </w:rPr>
        <w:t xml:space="preserve">e-mail: </w:t>
      </w:r>
      <w:hyperlink r:id="rId11" w:history="1">
        <w:r w:rsidRPr="00135E42">
          <w:rPr>
            <w:rStyle w:val="Hipercze"/>
            <w:rFonts w:ascii="Arial" w:eastAsiaTheme="minorEastAsia" w:hAnsi="Arial" w:cs="Arial"/>
            <w:noProof/>
            <w:sz w:val="20"/>
            <w:szCs w:val="20"/>
            <w:lang w:eastAsia="pl-PL"/>
          </w:rPr>
          <w:t>andrzej.zabiega@dr-schutz.eu</w:t>
        </w:r>
      </w:hyperlink>
      <w:r w:rsidRPr="00135E42">
        <w:rPr>
          <w:rFonts w:ascii="Arial" w:eastAsiaTheme="minorEastAsia" w:hAnsi="Arial" w:cs="Arial"/>
          <w:noProof/>
          <w:sz w:val="20"/>
          <w:szCs w:val="20"/>
          <w:lang w:eastAsia="pl-PL"/>
        </w:rPr>
        <w:t xml:space="preserve"> </w:t>
      </w:r>
    </w:p>
    <w:p w:rsidR="00590F0F" w:rsidRPr="00135E42" w:rsidRDefault="00590F0F" w:rsidP="00590F0F">
      <w:pPr>
        <w:rPr>
          <w:rFonts w:ascii="Arial" w:eastAsiaTheme="minorEastAsia" w:hAnsi="Arial" w:cs="Arial"/>
          <w:noProof/>
          <w:sz w:val="20"/>
          <w:szCs w:val="20"/>
          <w:lang w:eastAsia="pl-PL"/>
        </w:rPr>
      </w:pPr>
      <w:hyperlink r:id="rId12" w:history="1">
        <w:r w:rsidRPr="00135E42">
          <w:rPr>
            <w:rStyle w:val="Hipercze"/>
            <w:rFonts w:ascii="Arial" w:eastAsiaTheme="minorEastAsia" w:hAnsi="Arial" w:cs="Arial"/>
            <w:noProof/>
            <w:sz w:val="20"/>
            <w:szCs w:val="20"/>
            <w:lang w:eastAsia="pl-PL"/>
          </w:rPr>
          <w:t>www.dr-schutz.eu</w:t>
        </w:r>
      </w:hyperlink>
      <w:r w:rsidRPr="00135E42">
        <w:rPr>
          <w:rFonts w:ascii="Arial" w:eastAsiaTheme="minorEastAsia" w:hAnsi="Arial" w:cs="Arial"/>
          <w:noProof/>
          <w:sz w:val="20"/>
          <w:szCs w:val="20"/>
          <w:lang w:eastAsia="pl-PL"/>
        </w:rPr>
        <w:t xml:space="preserve"> </w:t>
      </w:r>
    </w:p>
    <w:p w:rsidR="00590F0F" w:rsidRPr="006935E1" w:rsidRDefault="00590F0F" w:rsidP="00590F0F">
      <w:pPr>
        <w:spacing w:line="240" w:lineRule="auto"/>
        <w:rPr>
          <w:rFonts w:ascii="Arial" w:eastAsia="Times New Roman" w:hAnsi="Arial" w:cs="Arial"/>
          <w:color w:val="000000"/>
          <w:sz w:val="18"/>
          <w:szCs w:val="18"/>
          <w:lang w:eastAsia="pl-PL"/>
        </w:rPr>
      </w:pPr>
    </w:p>
    <w:p w:rsidR="00590F0F" w:rsidRPr="00F5580E" w:rsidRDefault="00590F0F" w:rsidP="00590F0F"/>
    <w:sectPr w:rsidR="00590F0F" w:rsidRPr="00F5580E" w:rsidSect="00B50873">
      <w:headerReference w:type="default" r:id="rId13"/>
      <w:footerReference w:type="even" r:id="rId14"/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UniSans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reSansM65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693A" w:rsidRDefault="00262B70">
    <w:r>
      <w:cr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2160" w:rsidRDefault="00262B70">
    <w:pPr>
      <w:pStyle w:val="Stopka"/>
    </w:pPr>
    <w:r w:rsidRPr="004E2160">
      <w:rPr>
        <w:noProof/>
        <w:lang w:eastAsia="pl-PL"/>
      </w:rPr>
      <w:drawing>
        <wp:anchor distT="0" distB="0" distL="114300" distR="114300" simplePos="0" relativeHeight="251661312" behindDoc="0" locked="1" layoutInCell="1" allowOverlap="1">
          <wp:simplePos x="0" y="0"/>
          <wp:positionH relativeFrom="page">
            <wp:align>center</wp:align>
          </wp:positionH>
          <wp:positionV relativeFrom="page">
            <wp:posOffset>9607550</wp:posOffset>
          </wp:positionV>
          <wp:extent cx="7086600" cy="1079500"/>
          <wp:effectExtent l="19050" t="0" r="0" b="0"/>
          <wp:wrapTopAndBottom/>
          <wp:docPr id="3" name="Obraz 1" descr="papier firmowy Dr.Schutz_2016_stopk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apier firmowy Dr.Schutz_2016_stopk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086600" cy="1079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4E2160" w:rsidRDefault="00262B70">
    <w:pPr>
      <w:pStyle w:val="Stopka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2160" w:rsidRDefault="00262B70">
    <w:pPr>
      <w:pStyle w:val="Nagwek"/>
    </w:pPr>
    <w:r>
      <w:rPr>
        <w:noProof/>
        <w:lang w:eastAsia="pl-PL"/>
      </w:rPr>
      <w:pict>
        <v:group id="_x0000_s2049" style="position:absolute;margin-left:-28.25pt;margin-top:-9.95pt;width:533.35pt;height:123.6pt;z-index:251660288" coordorigin="852,319" coordsize="10667,2472">
          <v:group id="_x0000_s2050" style="position:absolute;left:852;top:556;width:3894;height:514" coordorigin="2585,3365" coordsize="3894,514">
            <v:shape id="_x0000_s2051" style="position:absolute;left:2585;top:3423;width:2292;height:277;mso-wrap-distance-left:0;mso-wrap-distance-right:0;mso-position-horizontal-relative:page" coordorigin="1144,348" coordsize="3600,478" o:spt="100" adj="0,,0" path="m4675,428r-27,5l4626,447r-15,21l4606,494r,1l4611,521r15,21l4648,557r27,5l4702,557r13,-9l4675,548r-21,-4l4638,532r-11,-17l4623,495r,-1l4627,474r,l4638,457r16,-12l4675,441r39,l4702,433r-27,-5xm4714,441r-39,l4695,445r17,12l4722,474r4,21l4722,516r-10,16l4695,544r-20,4l4715,548r8,-6l4738,521r5,-26l4743,494r-5,-26l4723,447r-9,-6xm4687,461r-24,l4655,461r-6,2l4649,529r15,l4664,503r35,l4697,499r-7,-2l4698,494r3,-2l4665,492r,-19l4673,472r30,l4701,468r-3,-2l4693,463r-6,-2xm4699,503r-19,l4684,506r1,7l4687,521r2,6l4691,529r16,l4706,527r-2,-4l4702,513r-2,-9l4699,503xm4703,472r-20,l4687,476r,13l4680,492r21,l4704,488r,-14l4703,472xm3619,440r-149,l3470,685r15,70l3527,797r64,20l3676,823r74,-5l3815,799r47,-41l3868,731r-193,l3650,728r-17,-12l3622,697r-3,-27l3619,440xm3880,440r-149,l3731,670r-4,27l3717,716r-17,12l3675,731r193,l3880,685r,-245xm1360,369r-216,l1144,814r256,l1471,804r55,-28l1566,729r9,-24l1293,705r,-208l1588,497r-6,-24l1562,435r-28,-28l1504,390r-38,-12l1418,371r-58,-2xm1588,497r-241,l1394,501r30,16l1440,547r4,46l1442,633r-12,36l1402,695r-50,10l1575,705r15,-41l1598,580r-4,-59l1588,497xm2193,717r,97l2243,819r47,3l2335,825r43,l2459,820r58,-20l2552,757r5,-32l2344,725r-56,-1l2245,722r-31,-3l2193,717xm2370,357r-80,6l2229,384r-40,42l2175,497r10,78l2213,618r43,18l2311,640r41,l2377,641r19,7l2406,661r4,22l2403,707r-16,13l2366,724r-22,1l2557,725r6,-40l2555,620r-27,-37l2474,566r-86,-4l2367,561r-19,-5l2334,544r-6,-21l2335,500r17,-14l2378,481r30,-1l2549,480r,-109l2517,367r-44,-4l2422,359r-52,-2xm2549,480r-141,l2440,480r30,2l2498,484r51,5l2549,480xm2824,431r-84,6l2679,458r-41,38l2615,551r-7,76l2619,717r34,61l2713,814r88,11l2842,824r40,-6l2921,809r35,-12l2956,720r-103,l2817,718r-31,-11l2764,683r-8,-41l2765,598r24,-25l2821,562r38,-3l2956,559r,-104l2927,446r-33,-7l2859,433r-35,-2xm2956,706r-27,6l2904,717r-26,3l2853,720r103,l2956,706xm2956,559r-97,l2885,560r26,4l2935,568r21,5l2956,559xm3157,348r-149,l3008,814r149,l3157,608r4,-25l3173,565r19,-11l3217,550r201,l3418,532r-5,-26l3157,506r,-158xm3418,550r-201,l3239,553r17,11l3266,580r3,23l3269,814r149,l3418,550xm3290,431r-43,5l3207,450r-31,24l3157,506r256,l3410,487r-24,-31l3346,437r-56,-6xm4079,364r-79,l3930,459r,280l3937,780r21,27l3997,821r61,4l4094,824r35,-3l4160,816r24,-4l4188,738r-51,l4115,737r-18,-6l4084,717r-5,-23l4079,557r113,l4192,443r-113,l4079,364xm4188,734r-11,2l4165,737r-14,1l4137,738r51,l4188,734xm4575,443r-335,l4240,561r184,l4240,726r,88l4575,814r,-101l4396,713,4575,554r,-111xm1782,443r-137,l1645,814r149,l1794,669r9,-41l1828,598r38,-18l1915,574r,-85l1782,489r,-46xm1983,713r-132,l1851,814r132,l1983,713xm1891,431r-8,l1845,432r-24,6l1803,455r-21,34l1915,489r,-57l1910,431r-19,xe" fillcolor="#91989c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52" type="#_x0000_t202" style="position:absolute;left:4803;top:3365;width:1676;height:514;mso-height-percent:200;mso-height-percent:200;mso-width-relative:margin;mso-height-relative:margin" filled="f" stroked="f">
              <v:textbox style="mso-fit-shape-to-text:t">
                <w:txbxContent>
                  <w:p w:rsidR="004E2160" w:rsidRPr="00B8219B" w:rsidRDefault="00262B70" w:rsidP="004E2160">
                    <w:pPr>
                      <w:rPr>
                        <w:sz w:val="28"/>
                        <w:szCs w:val="28"/>
                      </w:rPr>
                    </w:pPr>
                    <w:r w:rsidRPr="00B8219B">
                      <w:rPr>
                        <w:rFonts w:ascii="UniSansBold" w:hAnsi="UniSansBold" w:cs="UniSansBold"/>
                        <w:b/>
                        <w:bCs/>
                        <w:color w:val="668080"/>
                        <w:sz w:val="28"/>
                        <w:szCs w:val="28"/>
                      </w:rPr>
                      <w:t>POLSKA</w:t>
                    </w:r>
                  </w:p>
                </w:txbxContent>
              </v:textbox>
            </v:shape>
          </v:group>
          <v:shape id="_x0000_s2053" type="#_x0000_t202" style="position:absolute;left:8176;top:540;width:3050;height:1603;mso-height-percent:200;mso-height-percent:200;mso-width-relative:margin;mso-height-relative:margin" filled="f" fillcolor="white [3212]" stroked="f">
            <v:textbox style="mso-next-textbox:#_x0000_s2053;mso-fit-shape-to-text:t">
              <w:txbxContent>
                <w:p w:rsidR="004E2160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20"/>
                      <w:szCs w:val="20"/>
                    </w:rPr>
                  </w:pPr>
                  <w:r w:rsidRPr="000427DE"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20"/>
                      <w:szCs w:val="20"/>
                    </w:rPr>
                    <w:t>WE CARE ABOUT FLOORS</w:t>
                  </w: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12"/>
                      <w:szCs w:val="12"/>
                    </w:rPr>
                  </w:pP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18"/>
                      <w:szCs w:val="18"/>
                    </w:rPr>
                  </w:pPr>
                  <w:r w:rsidRPr="00C668BC"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18"/>
                      <w:szCs w:val="18"/>
                    </w:rPr>
                    <w:t>Dr. Schutz Polska Sp. z o. o.</w:t>
                  </w: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8"/>
                      <w:szCs w:val="8"/>
                    </w:rPr>
                  </w:pP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12"/>
                      <w:szCs w:val="12"/>
                    </w:rPr>
                  </w:pPr>
                  <w:r w:rsidRPr="00C668BC">
                    <w:rPr>
                      <w:rFonts w:ascii="CoreSansM65Bold" w:hAnsi="CoreSansM65Bold" w:cs="CoreSansM65Bold"/>
                      <w:b/>
                      <w:bCs/>
                      <w:color w:val="91989C"/>
                      <w:sz w:val="12"/>
                      <w:szCs w:val="12"/>
                    </w:rPr>
                    <w:t xml:space="preserve">Siedziba </w:t>
                  </w: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Cs/>
                      <w:color w:val="91989C"/>
                      <w:sz w:val="14"/>
                      <w:szCs w:val="14"/>
                    </w:rPr>
                  </w:pPr>
                  <w:r w:rsidRPr="00C668BC">
                    <w:rPr>
                      <w:rFonts w:ascii="CoreSansM65Bold" w:hAnsi="CoreSansM65Bold" w:cs="CoreSansM65Bold"/>
                      <w:bCs/>
                      <w:color w:val="91989C"/>
                      <w:sz w:val="14"/>
                      <w:szCs w:val="14"/>
                    </w:rPr>
                    <w:t>ul. Dekoracyjna 3</w:t>
                  </w: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Cs/>
                      <w:color w:val="91989C"/>
                      <w:sz w:val="14"/>
                      <w:szCs w:val="14"/>
                    </w:rPr>
                  </w:pPr>
                  <w:r w:rsidRPr="00C668BC">
                    <w:rPr>
                      <w:rFonts w:ascii="CoreSansM65Bold" w:hAnsi="CoreSansM65Bold" w:cs="CoreSansM65Bold"/>
                      <w:bCs/>
                      <w:color w:val="91989C"/>
                      <w:sz w:val="14"/>
                      <w:szCs w:val="14"/>
                    </w:rPr>
                    <w:t>65-722 Zielona Góra</w:t>
                  </w:r>
                </w:p>
                <w:p w:rsidR="004E2160" w:rsidRPr="00C668BC" w:rsidRDefault="00262B70" w:rsidP="004E2160">
                  <w:pPr>
                    <w:spacing w:line="240" w:lineRule="auto"/>
                    <w:rPr>
                      <w:rFonts w:ascii="CoreSansM65Bold" w:hAnsi="CoreSansM65Bold" w:cs="CoreSansM65Bold"/>
                      <w:bCs/>
                      <w:color w:val="808080" w:themeColor="background1" w:themeShade="80"/>
                      <w:sz w:val="14"/>
                      <w:szCs w:val="14"/>
                    </w:rPr>
                  </w:pPr>
                  <w:hyperlink r:id="rId1" w:history="1">
                    <w:r w:rsidRPr="00C668BC">
                      <w:rPr>
                        <w:rStyle w:val="Hipercze"/>
                        <w:rFonts w:ascii="CoreSansM65Bold" w:hAnsi="CoreSansM65Bold" w:cs="CoreSansM65Bold"/>
                        <w:bCs/>
                        <w:color w:val="808080" w:themeColor="background1" w:themeShade="80"/>
                        <w:sz w:val="14"/>
                        <w:szCs w:val="14"/>
                      </w:rPr>
                      <w:t>www.dr-schutz.eu</w:t>
                    </w:r>
                  </w:hyperlink>
                  <w:r w:rsidRPr="00C668BC">
                    <w:rPr>
                      <w:rFonts w:ascii="CoreSansM65Bold" w:hAnsi="CoreSansM65Bold" w:cs="CoreSansM65Bold"/>
                      <w:bCs/>
                      <w:color w:val="808080" w:themeColor="background1" w:themeShade="80"/>
                      <w:sz w:val="14"/>
                      <w:szCs w:val="14"/>
                    </w:rPr>
                    <w:t xml:space="preserve"> </w:t>
                  </w:r>
                </w:p>
                <w:p w:rsidR="004E2160" w:rsidRPr="00575E2C" w:rsidRDefault="00262B70" w:rsidP="004E2160">
                  <w:pPr>
                    <w:spacing w:line="240" w:lineRule="auto"/>
                    <w:rPr>
                      <w:color w:val="808080" w:themeColor="background1" w:themeShade="80"/>
                      <w:sz w:val="14"/>
                      <w:szCs w:val="14"/>
                    </w:rPr>
                  </w:pPr>
                  <w:r w:rsidRPr="00575E2C">
                    <w:rPr>
                      <w:color w:val="808080" w:themeColor="background1" w:themeShade="80"/>
                      <w:sz w:val="14"/>
                      <w:szCs w:val="14"/>
                    </w:rPr>
                    <w:t xml:space="preserve"> </w:t>
                  </w:r>
                </w:p>
              </w:txbxContent>
            </v:textbox>
          </v:shape>
          <v:rect id="_x0000_s2054" style="position:absolute;left:11226;top:319;width:293;height:2472" fillcolor="#a5a5a5 [2092]" stroked="f"/>
        </v:group>
      </w:pict>
    </w: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  <w:p w:rsidR="004E2160" w:rsidRDefault="00262B70" w:rsidP="004E2160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427CB2"/>
    <w:multiLevelType w:val="hybridMultilevel"/>
    <w:tmpl w:val="81A63670"/>
    <w:lvl w:ilvl="0" w:tplc="2CE8218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B9875A4"/>
    <w:multiLevelType w:val="hybridMultilevel"/>
    <w:tmpl w:val="81A63670"/>
    <w:lvl w:ilvl="0" w:tplc="2CE8218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02F3373"/>
    <w:multiLevelType w:val="hybridMultilevel"/>
    <w:tmpl w:val="81A63670"/>
    <w:lvl w:ilvl="0" w:tplc="2CE8218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73055D8C"/>
    <w:multiLevelType w:val="hybridMultilevel"/>
    <w:tmpl w:val="EF9E05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57972A7"/>
    <w:multiLevelType w:val="hybridMultilevel"/>
    <w:tmpl w:val="504A7AD0"/>
    <w:lvl w:ilvl="0" w:tplc="4AC4BC7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hdrShapeDefaults>
    <o:shapedefaults v:ext="edit" spidmax="3074"/>
    <o:shapelayout v:ext="edit">
      <o:idmap v:ext="edit" data="2"/>
    </o:shapelayout>
  </w:hdrShapeDefaults>
  <w:compat/>
  <w:rsids>
    <w:rsidRoot w:val="00590F0F"/>
    <w:rsid w:val="00135E42"/>
    <w:rsid w:val="00262B70"/>
    <w:rsid w:val="00374874"/>
    <w:rsid w:val="003C2C89"/>
    <w:rsid w:val="0045747E"/>
    <w:rsid w:val="00583B9E"/>
    <w:rsid w:val="00590F0F"/>
    <w:rsid w:val="00644386"/>
    <w:rsid w:val="0065457D"/>
    <w:rsid w:val="00891222"/>
    <w:rsid w:val="00A077C1"/>
    <w:rsid w:val="00B950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90F0F"/>
    <w:pPr>
      <w:spacing w:after="0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90F0F"/>
    <w:pPr>
      <w:tabs>
        <w:tab w:val="center" w:pos="4536"/>
        <w:tab w:val="right" w:pos="9072"/>
      </w:tabs>
      <w:spacing w:line="240" w:lineRule="auto"/>
    </w:pPr>
    <w:rPr>
      <w:rFonts w:ascii="Arial" w:hAnsi="Arial" w:cs="Arial"/>
    </w:rPr>
  </w:style>
  <w:style w:type="character" w:customStyle="1" w:styleId="NagwekZnak">
    <w:name w:val="Nagłówek Znak"/>
    <w:basedOn w:val="Domylnaczcionkaakapitu"/>
    <w:link w:val="Nagwek"/>
    <w:uiPriority w:val="99"/>
    <w:rsid w:val="00590F0F"/>
    <w:rPr>
      <w:rFonts w:ascii="Arial" w:hAnsi="Arial" w:cs="Arial"/>
    </w:rPr>
  </w:style>
  <w:style w:type="paragraph" w:styleId="Stopka">
    <w:name w:val="footer"/>
    <w:basedOn w:val="Normalny"/>
    <w:link w:val="StopkaZnak"/>
    <w:uiPriority w:val="99"/>
    <w:unhideWhenUsed/>
    <w:rsid w:val="00590F0F"/>
    <w:pPr>
      <w:tabs>
        <w:tab w:val="center" w:pos="4536"/>
        <w:tab w:val="right" w:pos="9072"/>
      </w:tabs>
      <w:spacing w:line="240" w:lineRule="auto"/>
    </w:pPr>
    <w:rPr>
      <w:rFonts w:ascii="Arial" w:hAnsi="Arial" w:cs="Arial"/>
    </w:rPr>
  </w:style>
  <w:style w:type="character" w:customStyle="1" w:styleId="StopkaZnak">
    <w:name w:val="Stopka Znak"/>
    <w:basedOn w:val="Domylnaczcionkaakapitu"/>
    <w:link w:val="Stopka"/>
    <w:uiPriority w:val="99"/>
    <w:rsid w:val="00590F0F"/>
    <w:rPr>
      <w:rFonts w:ascii="Arial" w:hAnsi="Arial" w:cs="Arial"/>
    </w:rPr>
  </w:style>
  <w:style w:type="character" w:styleId="Hipercze">
    <w:name w:val="Hyperlink"/>
    <w:basedOn w:val="Domylnaczcionkaakapitu"/>
    <w:uiPriority w:val="99"/>
    <w:unhideWhenUsed/>
    <w:rsid w:val="00590F0F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590F0F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90F0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0F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://www.dr-schutz.eu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mailto:andrzej.zabiega@dr-schutz.eu" TargetMode="External"/><Relationship Id="rId5" Type="http://schemas.openxmlformats.org/officeDocument/2006/relationships/image" Target="media/image1.tiff"/><Relationship Id="rId15" Type="http://schemas.openxmlformats.org/officeDocument/2006/relationships/footer" Target="footer2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r-schutz.eu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</Pages>
  <Words>607</Words>
  <Characters>3645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Andrzej</dc:creator>
  <cp:lastModifiedBy>Andrzej</cp:lastModifiedBy>
  <cp:revision>1</cp:revision>
  <dcterms:created xsi:type="dcterms:W3CDTF">2020-03-24T20:13:00Z</dcterms:created>
  <dcterms:modified xsi:type="dcterms:W3CDTF">2020-03-24T21:13:00Z</dcterms:modified>
</cp:coreProperties>
</file>