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A9" w:rsidRDefault="00671BA9" w:rsidP="00671BA9">
      <w:pPr>
        <w:rPr>
          <w:rFonts w:ascii="Arial" w:hAnsi="Arial" w:cs="Arial"/>
        </w:rPr>
      </w:pPr>
    </w:p>
    <w:p w:rsidR="00671BA9" w:rsidRPr="00E324E1" w:rsidRDefault="00671BA9" w:rsidP="00671BA9">
      <w:pPr>
        <w:rPr>
          <w:rFonts w:ascii="Arial" w:hAnsi="Arial" w:cs="Arial"/>
          <w:b/>
          <w:u w:val="double"/>
        </w:rPr>
      </w:pPr>
      <w:r w:rsidRPr="00E324E1">
        <w:rPr>
          <w:rFonts w:ascii="Arial" w:hAnsi="Arial" w:cs="Arial"/>
          <w:b/>
          <w:u w:val="double"/>
        </w:rPr>
        <w:t>INSTRUKCJA CZYSZCZENIA I PIELĘGNACJI WYKŁADZIN LVT</w:t>
      </w:r>
      <w:r w:rsidR="0098580F">
        <w:rPr>
          <w:rFonts w:ascii="Arial" w:hAnsi="Arial" w:cs="Arial"/>
          <w:b/>
          <w:u w:val="double"/>
        </w:rPr>
        <w:t xml:space="preserve"> użytkowanie obiektowe</w:t>
      </w: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Pr="00BF4D9C" w:rsidRDefault="00671BA9" w:rsidP="00671BA9">
      <w:pPr>
        <w:rPr>
          <w:rFonts w:ascii="Arial" w:hAnsi="Arial" w:cs="Arial"/>
          <w:u w:val="single"/>
        </w:rPr>
      </w:pPr>
      <w:r w:rsidRPr="003F68EB">
        <w:rPr>
          <w:rFonts w:ascii="Arial" w:hAnsi="Arial" w:cs="Arial"/>
          <w:u w:val="single"/>
        </w:rPr>
        <w:t xml:space="preserve">Potrzebne produkty:                                                                                     </w:t>
      </w:r>
      <w:r w:rsidRPr="003F68EB">
        <w:rPr>
          <w:rFonts w:ascii="Arial" w:hAnsi="Arial" w:cs="Arial"/>
          <w:noProof/>
          <w:u w:val="single"/>
        </w:rPr>
        <w:t xml:space="preserve">                 </w:t>
      </w:r>
      <w:r w:rsidRPr="003F68EB">
        <w:rPr>
          <w:rFonts w:ascii="Arial" w:hAnsi="Arial" w:cs="Arial"/>
          <w:u w:val="single"/>
        </w:rPr>
        <w:t xml:space="preserve"> </w:t>
      </w:r>
    </w:p>
    <w:p w:rsidR="00671BA9" w:rsidRPr="009855DF" w:rsidRDefault="006B1047" w:rsidP="00671BA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1027" type="#_x0000_t202" style="position:absolute;margin-left:391.55pt;margin-top:36.65pt;width:51.5pt;height:22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ALUQqKLAgAAHQUAAA4AAAAAAAAAAAAAAAAALgIAAGRycy9lMm9Eb2MueG1sUEsBAi0AFAAG&#10;AAgAAAAhAP4GJuTdAAAACQEAAA8AAAAAAAAAAAAAAAAA5QQAAGRycy9kb3ducmV2LnhtbFBLBQYA&#10;AAAABAAEAPMAAADvBQAAAAA=&#10;" stroked="f">
            <v:textbox style="mso-next-textbox:#Pole tekstowe 26">
              <w:txbxContent>
                <w:p w:rsidR="00671BA9" w:rsidRPr="002B71D5" w:rsidRDefault="00671BA9" w:rsidP="00671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7" o:spid="_x0000_s1026" type="#_x0000_t202" style="position:absolute;margin-left:282.1pt;margin-top:28.15pt;width:44.9pt;height:20.4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next-textbox:#Pole tekstowe 37;mso-fit-shape-to-text:t">
              <w:txbxContent>
                <w:p w:rsidR="00671BA9" w:rsidRPr="002B71D5" w:rsidRDefault="00671BA9" w:rsidP="00671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Pr="006B1047">
        <w:rPr>
          <w:rFonts w:ascii="Arial" w:hAnsi="Arial" w:cs="Arial"/>
          <w:noProof/>
          <w:sz w:val="15"/>
          <w:szCs w:val="15"/>
        </w:rPr>
        <w:pict>
          <v:shape id="Pole tekstowe 25" o:spid="_x0000_s1028" type="#_x0000_t202" style="position:absolute;margin-left:67.55pt;margin-top:14.6pt;width:145.35pt;height:4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jwQ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" filled="f" stroked="f">
            <v:textbox style="mso-next-textbox:#Pole tekstowe 25">
              <w:txbxContent>
                <w:p w:rsidR="00671BA9" w:rsidRPr="002B71D5" w:rsidRDefault="00671BA9" w:rsidP="00671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="00671BA9" w:rsidRPr="00BF4D9C">
        <w:rPr>
          <w:noProof/>
          <w:lang w:eastAsia="pl-PL"/>
        </w:rPr>
        <w:drawing>
          <wp:inline distT="0" distB="0" distL="0" distR="0">
            <wp:extent cx="819518" cy="927100"/>
            <wp:effectExtent l="19050" t="0" r="0" b="0"/>
            <wp:docPr id="31" name="Obraz 10" descr="C:\Users\Andrzej\Documents\dokumentyDr\grafika\przerobione\PU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zej\Documents\dokumentyDr\grafika\przerobione\PUClea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BA9">
        <w:rPr>
          <w:rFonts w:ascii="Arial" w:hAnsi="Arial" w:cs="Arial"/>
        </w:rPr>
        <w:t xml:space="preserve">                                                </w:t>
      </w:r>
      <w:r w:rsidR="00671BA9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831850" cy="965200"/>
            <wp:effectExtent l="19050" t="0" r="6350" b="0"/>
            <wp:docPr id="32" name="Obraz 15" descr="http://www.dr-schutz.de/products/data/3/pe_191_31_1_quickstep.jpg">
              <a:hlinkClick xmlns:a="http://schemas.openxmlformats.org/drawingml/2006/main" r:id="rId8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49" cy="9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A9">
        <w:rPr>
          <w:rFonts w:ascii="Arial" w:hAnsi="Arial" w:cs="Arial"/>
        </w:rPr>
        <w:t xml:space="preserve">                           </w:t>
      </w:r>
      <w:r w:rsidR="00671BA9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A9">
        <w:rPr>
          <w:rFonts w:ascii="Arial" w:hAnsi="Arial" w:cs="Arial"/>
        </w:rPr>
        <w:t xml:space="preserve">        </w:t>
      </w:r>
    </w:p>
    <w:p w:rsidR="00671BA9" w:rsidRPr="009855DF" w:rsidRDefault="00671BA9" w:rsidP="00671BA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</w:t>
      </w:r>
    </w:p>
    <w:p w:rsidR="00671BA9" w:rsidRPr="009855DF" w:rsidRDefault="00671BA9" w:rsidP="00671BA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</w:t>
      </w:r>
    </w:p>
    <w:p w:rsidR="00671BA9" w:rsidRPr="009855DF" w:rsidRDefault="00671BA9" w:rsidP="00671BA9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</w:t>
      </w: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Pr="002B71D5" w:rsidRDefault="00671BA9" w:rsidP="00671BA9">
      <w:p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codziennych zabrudzeń</w:t>
      </w:r>
    </w:p>
    <w:p w:rsidR="00671BA9" w:rsidRPr="002B71D5" w:rsidRDefault="00671BA9" w:rsidP="00671BA9">
      <w:pPr>
        <w:ind w:left="1080"/>
        <w:rPr>
          <w:rFonts w:ascii="Arial" w:hAnsi="Arial" w:cs="Arial"/>
          <w:b/>
          <w:u w:val="single"/>
        </w:rPr>
      </w:pPr>
    </w:p>
    <w:p w:rsidR="00671BA9" w:rsidRPr="002B71D5" w:rsidRDefault="00671BA9" w:rsidP="00671BA9">
      <w:p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              Wykładzina zabezpieczona powłoką </w:t>
      </w:r>
      <w:r w:rsidRPr="002B71D5">
        <w:rPr>
          <w:rFonts w:ascii="Arial" w:hAnsi="Arial" w:cs="Arial"/>
          <w:b/>
        </w:rPr>
        <w:t xml:space="preserve">PU Siegel </w:t>
      </w:r>
      <w:r w:rsidRPr="002B71D5">
        <w:rPr>
          <w:rFonts w:ascii="Arial" w:hAnsi="Arial" w:cs="Arial"/>
        </w:rPr>
        <w:t xml:space="preserve">lub warstwą poliuretanu nałożonego   </w:t>
      </w:r>
    </w:p>
    <w:p w:rsidR="00671BA9" w:rsidRPr="002B71D5" w:rsidRDefault="00671BA9" w:rsidP="00671BA9">
      <w:p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              na etapie produkcji wykładziny</w:t>
      </w:r>
    </w:p>
    <w:p w:rsidR="00671BA9" w:rsidRPr="002B71D5" w:rsidRDefault="00671BA9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PU Środek do Codziennej Pielęgnacji </w:t>
      </w:r>
      <w:r w:rsidRPr="002B71D5">
        <w:rPr>
          <w:rFonts w:ascii="Arial" w:hAnsi="Arial" w:cs="Arial"/>
        </w:rPr>
        <w:t>wlać w ilości 25 gram do 5 litrów zimnej wody – otrzymujemy roztwór gotowy do użycia</w:t>
      </w:r>
    </w:p>
    <w:p w:rsidR="00671BA9" w:rsidRPr="002B71D5" w:rsidRDefault="00671BA9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671BA9" w:rsidRPr="002B71D5" w:rsidRDefault="00671BA9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671BA9" w:rsidRPr="002B71D5" w:rsidRDefault="00671BA9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>, wycisnąć i nanieść na powierzchnię w zasięgu ramion</w:t>
      </w:r>
    </w:p>
    <w:p w:rsidR="00671BA9" w:rsidRPr="002B71D5" w:rsidRDefault="00671BA9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Pr="002B71D5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671BA9" w:rsidRPr="002B71D5" w:rsidRDefault="00671BA9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671BA9" w:rsidRDefault="00671BA9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422BC2" w:rsidRDefault="00422BC2" w:rsidP="00671BA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czyszczenia podłogi można stosować maszyny szorująco zbierające</w:t>
      </w:r>
    </w:p>
    <w:p w:rsidR="00422BC2" w:rsidRPr="00422BC2" w:rsidRDefault="00422BC2" w:rsidP="00422BC2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22BC2">
        <w:rPr>
          <w:rFonts w:ascii="Arial" w:hAnsi="Arial" w:cs="Arial"/>
        </w:rPr>
        <w:t>stosując maszyny szorująco zbierające postępować zgodnie</w:t>
      </w:r>
      <w:r>
        <w:rPr>
          <w:rFonts w:ascii="Arial" w:hAnsi="Arial" w:cs="Arial"/>
        </w:rPr>
        <w:t xml:space="preserve"> z instrukcją obsługi urządzeń</w:t>
      </w:r>
    </w:p>
    <w:p w:rsidR="00422BC2" w:rsidRPr="002B71D5" w:rsidRDefault="00422BC2" w:rsidP="00422BC2">
      <w:pPr>
        <w:spacing w:line="240" w:lineRule="auto"/>
        <w:ind w:left="1440"/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Pr="002B71D5" w:rsidRDefault="00671BA9" w:rsidP="00671BA9">
      <w:p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plam</w:t>
      </w:r>
    </w:p>
    <w:p w:rsidR="00671BA9" w:rsidRPr="002B71D5" w:rsidRDefault="00671BA9" w:rsidP="00671BA9">
      <w:pPr>
        <w:ind w:left="1080"/>
        <w:rPr>
          <w:rFonts w:ascii="Arial" w:hAnsi="Arial" w:cs="Arial"/>
          <w:b/>
          <w:u w:val="single"/>
        </w:rPr>
      </w:pPr>
    </w:p>
    <w:p w:rsidR="00671BA9" w:rsidRPr="002B71D5" w:rsidRDefault="00671BA9" w:rsidP="00671BA9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na plamę</w:t>
      </w:r>
    </w:p>
    <w:p w:rsidR="00671BA9" w:rsidRPr="002B71D5" w:rsidRDefault="00671BA9" w:rsidP="00671BA9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po kilku minutach usunąć plamę białą bawełnianą ściereczką lub białym ręcznikiem papierowym</w:t>
      </w:r>
    </w:p>
    <w:p w:rsidR="00671BA9" w:rsidRDefault="00671BA9" w:rsidP="00671BA9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umyć czys</w:t>
      </w:r>
      <w:r>
        <w:rPr>
          <w:rFonts w:ascii="Arial" w:hAnsi="Arial" w:cs="Arial"/>
        </w:rPr>
        <w:t>tą wodą odplamianą powierzchnię</w:t>
      </w:r>
    </w:p>
    <w:p w:rsidR="00671BA9" w:rsidRPr="002B71D5" w:rsidRDefault="00671BA9" w:rsidP="00671BA9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odplamiacz </w:t>
      </w:r>
      <w:proofErr w:type="spellStart"/>
      <w:r>
        <w:rPr>
          <w:rFonts w:ascii="Arial" w:hAnsi="Arial" w:cs="Arial"/>
        </w:rPr>
        <w:t>Elatex</w:t>
      </w:r>
      <w:proofErr w:type="spellEnd"/>
      <w:r>
        <w:rPr>
          <w:rFonts w:ascii="Arial" w:hAnsi="Arial" w:cs="Arial"/>
        </w:rPr>
        <w:t xml:space="preserve"> przeznaczony do usuwania plam (np. markery nierozpuszczalne  w wodzie, tłuszcze soki, itp.) powstałe na powierzchni wykładziny</w:t>
      </w: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Default="00671BA9" w:rsidP="00671BA9">
      <w:pPr>
        <w:spacing w:line="240" w:lineRule="auto"/>
        <w:rPr>
          <w:rFonts w:ascii="Arial" w:hAnsi="Arial" w:cs="Arial"/>
          <w:b/>
          <w:u w:val="single"/>
        </w:rPr>
      </w:pPr>
    </w:p>
    <w:p w:rsidR="00671BA9" w:rsidRDefault="00671BA9" w:rsidP="00671BA9">
      <w:pPr>
        <w:spacing w:line="240" w:lineRule="auto"/>
        <w:rPr>
          <w:rFonts w:ascii="Arial" w:hAnsi="Arial" w:cs="Arial"/>
          <w:b/>
          <w:u w:val="single"/>
        </w:rPr>
      </w:pPr>
    </w:p>
    <w:p w:rsidR="00671BA9" w:rsidRPr="002B71D5" w:rsidRDefault="00671BA9" w:rsidP="00671BA9">
      <w:p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dużych zabrudzeń</w:t>
      </w:r>
      <w:r w:rsidR="00341263">
        <w:rPr>
          <w:rFonts w:ascii="Arial" w:hAnsi="Arial" w:cs="Arial"/>
          <w:b/>
          <w:u w:val="single"/>
        </w:rPr>
        <w:t xml:space="preserve"> (również po okresie remontowo-budowlanym)</w:t>
      </w: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Pr="003F68EB" w:rsidRDefault="00671BA9" w:rsidP="00671BA9">
      <w:pPr>
        <w:rPr>
          <w:rFonts w:ascii="Arial" w:hAnsi="Arial" w:cs="Arial"/>
          <w:u w:val="single"/>
        </w:rPr>
      </w:pPr>
      <w:r w:rsidRPr="003F68EB">
        <w:rPr>
          <w:rFonts w:ascii="Arial" w:hAnsi="Arial" w:cs="Arial"/>
          <w:u w:val="single"/>
        </w:rPr>
        <w:t xml:space="preserve">Potrzebne produkty:                                                                                     </w:t>
      </w:r>
      <w:r w:rsidRPr="003F68EB">
        <w:rPr>
          <w:rFonts w:ascii="Arial" w:hAnsi="Arial" w:cs="Arial"/>
          <w:noProof/>
          <w:u w:val="single"/>
        </w:rPr>
        <w:t xml:space="preserve">                 </w:t>
      </w:r>
      <w:r w:rsidRPr="003F68EB">
        <w:rPr>
          <w:rFonts w:ascii="Arial" w:hAnsi="Arial" w:cs="Arial"/>
          <w:u w:val="single"/>
        </w:rPr>
        <w:t xml:space="preserve"> </w:t>
      </w: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Pr="009855DF" w:rsidRDefault="006B1047" w:rsidP="00671BA9">
      <w:pPr>
        <w:rPr>
          <w:rFonts w:ascii="Arial" w:hAnsi="Arial" w:cs="Arial"/>
          <w:b/>
        </w:rPr>
      </w:pPr>
      <w:r w:rsidRPr="006B1047">
        <w:rPr>
          <w:rFonts w:ascii="Arial" w:hAnsi="Arial" w:cs="Arial"/>
          <w:noProof/>
          <w:lang w:eastAsia="pl-PL"/>
        </w:rPr>
        <w:pict>
          <v:shape id="_x0000_s1031" type="#_x0000_t202" style="position:absolute;margin-left:400pt;margin-top:21pt;width:44.9pt;height:20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671BA9" w:rsidRPr="002B71D5" w:rsidRDefault="00671BA9" w:rsidP="00671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>
          <v:shape id="Pole tekstowe 30" o:spid="_x0000_s1030" type="#_x0000_t202" style="position:absolute;margin-left:233pt;margin-top:2.2pt;width:86.15pt;height:5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next-textbox:#Pole tekstowe 30">
              <w:txbxContent>
                <w:p w:rsidR="00671BA9" w:rsidRPr="002B71D5" w:rsidRDefault="00671BA9" w:rsidP="00671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>
          <v:shape id="Pole tekstowe 38" o:spid="_x0000_s1029" type="#_x0000_t202" style="position:absolute;margin-left:49.9pt;margin-top:8.45pt;width:115.6pt;height:4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qQvw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hBz6&#10;YC3LF2CwkkAw4CJMPzjUUv3AqIdJkmL9fUsVw6j5KKAL4pAQO3rchUxnlr/qXLI+l1BRAFSKDUbj&#10;cWnGcbXtFN/UYGnsOyHvoHMq7khtW2z0at9vMC1cbPvJZsfR+d1pnebv4jcA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N/LqkL8CAADHBQAADgAAAAAAAAAAAAAAAAAuAgAAZHJzL2Uyb0RvYy54bWxQSwECLQAUAAYACAAA&#10;ACEAntrvG94AAAAKAQAADwAAAAAAAAAAAAAAAAAZBQAAZHJzL2Rvd25yZXYueG1sUEsFBgAAAAAE&#10;AAQA8wAAACQGAAAAAA==&#10;" filled="f" stroked="f">
            <v:textbox style="mso-next-textbox:#Pole tekstowe 38">
              <w:txbxContent>
                <w:p w:rsidR="00671BA9" w:rsidRPr="002B71D5" w:rsidRDefault="00671BA9" w:rsidP="00671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="00671BA9" w:rsidRPr="003F68EB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647700" cy="733425"/>
            <wp:effectExtent l="0" t="0" r="0" b="9525"/>
            <wp:docPr id="56" name="Obraz 18" descr="http://www.dr-schutz.de/products/data/3/pe_1652_31_1_aktivreinigerr280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6" descr="http://www.dr-schutz.de/products/data/3/pe_1652_31_1_aktivreinigerr280_750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A9">
        <w:rPr>
          <w:rFonts w:ascii="Arial" w:hAnsi="Arial" w:cs="Arial"/>
          <w:b/>
        </w:rPr>
        <w:t xml:space="preserve">                                         </w:t>
      </w:r>
      <w:r w:rsidR="00671BA9" w:rsidRPr="003F68EB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57" name="Obraz 8" descr="pe_186_31_1_padmeister">
              <a:hlinkClick xmlns:a="http://schemas.openxmlformats.org/drawingml/2006/main" r:id="rId12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A9">
        <w:rPr>
          <w:rFonts w:ascii="Arial" w:hAnsi="Arial" w:cs="Arial"/>
          <w:b/>
        </w:rPr>
        <w:t xml:space="preserve">                                   </w:t>
      </w:r>
      <w:r w:rsidR="00671BA9" w:rsidRPr="00613DCD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34" name="Obraz 15" descr="http://www.dr-schutz.de/products/data/3/pe_191_31_1_quickstep.jpg">
              <a:hlinkClick xmlns:a="http://schemas.openxmlformats.org/drawingml/2006/main" r:id="rId8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A9" w:rsidRPr="009855DF" w:rsidRDefault="00671BA9" w:rsidP="00671BA9">
      <w:pPr>
        <w:rPr>
          <w:rFonts w:ascii="Arial" w:hAnsi="Arial" w:cs="Arial"/>
          <w:sz w:val="8"/>
          <w:szCs w:val="8"/>
        </w:rPr>
      </w:pPr>
    </w:p>
    <w:p w:rsidR="00671BA9" w:rsidRDefault="00671BA9" w:rsidP="00671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671BA9" w:rsidRDefault="00671BA9" w:rsidP="00671BA9">
      <w:pPr>
        <w:rPr>
          <w:rFonts w:ascii="Arial" w:hAnsi="Arial" w:cs="Arial"/>
        </w:rPr>
      </w:pPr>
    </w:p>
    <w:p w:rsidR="00671BA9" w:rsidRPr="002B71D5" w:rsidRDefault="00671BA9" w:rsidP="00671BA9">
      <w:pPr>
        <w:ind w:left="1080"/>
        <w:rPr>
          <w:rFonts w:ascii="Arial" w:hAnsi="Arial" w:cs="Arial"/>
          <w:b/>
          <w:u w:val="single"/>
        </w:rPr>
      </w:pPr>
    </w:p>
    <w:p w:rsidR="00671BA9" w:rsidRPr="002B71D5" w:rsidRDefault="00671BA9" w:rsidP="00671BA9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671BA9" w:rsidRPr="002B71D5" w:rsidRDefault="00671BA9" w:rsidP="00671BA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 xml:space="preserve"> w roztworze i nanieść na powierzchnię w zasięgu ramion</w:t>
      </w:r>
    </w:p>
    <w:p w:rsidR="00671BA9" w:rsidRDefault="00671BA9" w:rsidP="00671BA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wyszorować powierzchnię wykładziny używając </w:t>
      </w:r>
      <w:r w:rsidRPr="002B71D5">
        <w:rPr>
          <w:rFonts w:ascii="Arial" w:hAnsi="Arial" w:cs="Arial"/>
          <w:b/>
        </w:rPr>
        <w:t xml:space="preserve">Ręczny Zestaw do Czyszczenia </w:t>
      </w:r>
      <w:proofErr w:type="spellStart"/>
      <w:r w:rsidRPr="002B71D5">
        <w:rPr>
          <w:rFonts w:ascii="Arial" w:hAnsi="Arial" w:cs="Arial"/>
          <w:b/>
        </w:rPr>
        <w:t>Padmaster</w:t>
      </w:r>
      <w:proofErr w:type="spellEnd"/>
      <w:r w:rsidR="0098580F">
        <w:rPr>
          <w:rFonts w:ascii="Arial" w:hAnsi="Arial" w:cs="Arial"/>
          <w:b/>
        </w:rPr>
        <w:t xml:space="preserve"> </w:t>
      </w:r>
      <w:r w:rsidR="0098580F">
        <w:rPr>
          <w:rFonts w:ascii="Arial" w:hAnsi="Arial" w:cs="Arial"/>
        </w:rPr>
        <w:t>lub przy użyciu maszyn szorująco zbierających</w:t>
      </w:r>
    </w:p>
    <w:p w:rsidR="0098580F" w:rsidRPr="002B71D5" w:rsidRDefault="0098580F" w:rsidP="00671BA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stosując maszyny szorująco zbierające postępować zgodnie z instrukcją obsługi urządzenia</w:t>
      </w:r>
    </w:p>
    <w:p w:rsidR="00671BA9" w:rsidRDefault="00671BA9" w:rsidP="00671BA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zabrudzenia </w:t>
      </w:r>
      <w:r w:rsidRPr="002B71D5">
        <w:rPr>
          <w:rFonts w:ascii="Arial" w:hAnsi="Arial" w:cs="Arial"/>
          <w:b/>
        </w:rPr>
        <w:t>Mopem</w:t>
      </w:r>
      <w:r w:rsidRPr="002B71D5">
        <w:rPr>
          <w:rFonts w:ascii="Arial" w:hAnsi="Arial" w:cs="Arial"/>
        </w:rPr>
        <w:t xml:space="preserve"> wykonując ruchy mopem w kierunku 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290D54" w:rsidRPr="002B71D5" w:rsidRDefault="00290D54" w:rsidP="00671BA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usuwania zabrudzeń wskazane jest używanie odkurzaczy wodnych</w:t>
      </w:r>
    </w:p>
    <w:p w:rsidR="00671BA9" w:rsidRPr="002B71D5" w:rsidRDefault="00671BA9" w:rsidP="00671BA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671BA9" w:rsidRPr="002B71D5" w:rsidRDefault="00671BA9" w:rsidP="00671BA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 przypadku dużego </w:t>
      </w:r>
      <w:r>
        <w:rPr>
          <w:rFonts w:ascii="Arial" w:hAnsi="Arial" w:cs="Arial"/>
        </w:rPr>
        <w:t>zabrudzenia roztworu myjącego –</w:t>
      </w:r>
      <w:r w:rsidRPr="002B71D5">
        <w:rPr>
          <w:rFonts w:ascii="Arial" w:hAnsi="Arial" w:cs="Arial"/>
        </w:rPr>
        <w:t>prz</w:t>
      </w:r>
      <w:r>
        <w:rPr>
          <w:rFonts w:ascii="Arial" w:hAnsi="Arial" w:cs="Arial"/>
        </w:rPr>
        <w:t>ygotować kolejny wg pkt. 1</w:t>
      </w: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</w:rPr>
      </w:pPr>
    </w:p>
    <w:p w:rsidR="00671BA9" w:rsidRDefault="00671BA9" w:rsidP="00671BA9">
      <w:pPr>
        <w:rPr>
          <w:rFonts w:ascii="Arial" w:hAnsi="Arial" w:cs="Arial"/>
          <w:b/>
        </w:rPr>
      </w:pPr>
    </w:p>
    <w:p w:rsidR="00422BC2" w:rsidRDefault="00422BC2" w:rsidP="00671BA9">
      <w:pPr>
        <w:rPr>
          <w:rFonts w:ascii="Arial" w:hAnsi="Arial" w:cs="Arial"/>
          <w:b/>
        </w:rPr>
      </w:pPr>
    </w:p>
    <w:p w:rsidR="00671BA9" w:rsidRDefault="00671BA9" w:rsidP="00671BA9">
      <w:pPr>
        <w:spacing w:line="240" w:lineRule="auto"/>
        <w:rPr>
          <w:rFonts w:ascii="Arial" w:hAnsi="Arial" w:cs="Arial"/>
          <w:b/>
          <w:u w:val="single"/>
        </w:rPr>
      </w:pPr>
    </w:p>
    <w:p w:rsidR="00671BA9" w:rsidRDefault="00671BA9" w:rsidP="00290D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Pielęgnacja okresowa </w:t>
      </w:r>
    </w:p>
    <w:p w:rsidR="00671BA9" w:rsidRPr="00290D54" w:rsidRDefault="00671BA9" w:rsidP="00290D54">
      <w:pPr>
        <w:rPr>
          <w:rFonts w:ascii="Arial" w:hAnsi="Arial" w:cs="Arial"/>
        </w:rPr>
      </w:pPr>
      <w:r w:rsidRPr="00290D54">
        <w:rPr>
          <w:rFonts w:ascii="Arial" w:hAnsi="Arial" w:cs="Arial"/>
        </w:rPr>
        <w:t>(przeprowadzić w momencie pojawienia się zarysowań na powierzchni wykładziny)</w:t>
      </w:r>
    </w:p>
    <w:p w:rsidR="00671BA9" w:rsidRDefault="00671BA9" w:rsidP="00671BA9">
      <w:pPr>
        <w:rPr>
          <w:rFonts w:ascii="Arial" w:hAnsi="Arial" w:cs="Arial"/>
          <w:b/>
        </w:rPr>
      </w:pPr>
    </w:p>
    <w:p w:rsidR="00671BA9" w:rsidRDefault="00671BA9" w:rsidP="00671BA9">
      <w:pPr>
        <w:rPr>
          <w:rFonts w:ascii="Arial" w:hAnsi="Arial" w:cs="Arial"/>
          <w:u w:val="single"/>
        </w:rPr>
      </w:pPr>
    </w:p>
    <w:p w:rsidR="00671BA9" w:rsidRDefault="00671BA9" w:rsidP="00290D54">
      <w:pPr>
        <w:spacing w:line="360" w:lineRule="auto"/>
        <w:rPr>
          <w:rFonts w:ascii="Arial" w:hAnsi="Arial" w:cs="Arial"/>
        </w:rPr>
      </w:pPr>
      <w:r w:rsidRPr="00290D54">
        <w:rPr>
          <w:rFonts w:ascii="Arial" w:hAnsi="Arial" w:cs="Arial"/>
        </w:rPr>
        <w:t>Prosimy o informację gdy stwierdzą Państwo, że Wasza wykładzina jest porysowana                       i mocno zabrudzona.</w:t>
      </w:r>
    </w:p>
    <w:p w:rsidR="00290D54" w:rsidRPr="00290D54" w:rsidRDefault="00290D54" w:rsidP="00290D54">
      <w:pPr>
        <w:spacing w:line="360" w:lineRule="auto"/>
        <w:rPr>
          <w:rFonts w:ascii="Arial" w:hAnsi="Arial" w:cs="Arial"/>
        </w:rPr>
      </w:pPr>
    </w:p>
    <w:p w:rsidR="00671BA9" w:rsidRPr="00290D54" w:rsidRDefault="00671BA9" w:rsidP="00290D54">
      <w:pPr>
        <w:spacing w:line="360" w:lineRule="auto"/>
        <w:rPr>
          <w:rFonts w:ascii="Arial" w:hAnsi="Arial" w:cs="Arial"/>
        </w:rPr>
      </w:pPr>
      <w:r w:rsidRPr="00290D54">
        <w:rPr>
          <w:rFonts w:ascii="Arial" w:hAnsi="Arial" w:cs="Arial"/>
        </w:rPr>
        <w:t>Przeprowadzi</w:t>
      </w:r>
      <w:r w:rsidR="00C8439C" w:rsidRPr="00290D54">
        <w:rPr>
          <w:rFonts w:ascii="Arial" w:hAnsi="Arial" w:cs="Arial"/>
        </w:rPr>
        <w:t>my</w:t>
      </w:r>
      <w:r w:rsidRPr="00290D54">
        <w:rPr>
          <w:rFonts w:ascii="Arial" w:hAnsi="Arial" w:cs="Arial"/>
        </w:rPr>
        <w:t xml:space="preserve"> oce</w:t>
      </w:r>
      <w:r w:rsidR="00290D54">
        <w:rPr>
          <w:rFonts w:ascii="Arial" w:hAnsi="Arial" w:cs="Arial"/>
        </w:rPr>
        <w:t xml:space="preserve">nę stanu podłogi i przedstawimy technologie renowacji wykładziny czyli </w:t>
      </w:r>
      <w:r w:rsidRPr="00290D54">
        <w:rPr>
          <w:rFonts w:ascii="Arial" w:hAnsi="Arial" w:cs="Arial"/>
        </w:rPr>
        <w:t xml:space="preserve"> w jaki sposób przywrócić wykładzinę do jej pierwotnego wyglądu.</w:t>
      </w:r>
    </w:p>
    <w:p w:rsidR="00671BA9" w:rsidRDefault="00671BA9" w:rsidP="00671BA9">
      <w:pPr>
        <w:rPr>
          <w:rFonts w:ascii="Arial" w:hAnsi="Arial" w:cs="Arial"/>
          <w:u w:val="single"/>
        </w:rPr>
      </w:pPr>
    </w:p>
    <w:p w:rsidR="00671BA9" w:rsidRDefault="00671BA9" w:rsidP="00671BA9">
      <w:pPr>
        <w:rPr>
          <w:rFonts w:ascii="Arial" w:hAnsi="Arial" w:cs="Arial"/>
          <w:u w:val="single"/>
        </w:rPr>
      </w:pPr>
    </w:p>
    <w:p w:rsidR="00671BA9" w:rsidRDefault="00671BA9" w:rsidP="00671BA9">
      <w:pPr>
        <w:rPr>
          <w:rFonts w:ascii="Arial" w:hAnsi="Arial" w:cs="Arial"/>
          <w:u w:val="single"/>
        </w:rPr>
      </w:pPr>
    </w:p>
    <w:p w:rsidR="00671BA9" w:rsidRDefault="00671BA9" w:rsidP="00671BA9">
      <w:pPr>
        <w:rPr>
          <w:rFonts w:ascii="Arial" w:hAnsi="Arial" w:cs="Arial"/>
          <w:u w:val="single"/>
        </w:rPr>
      </w:pPr>
    </w:p>
    <w:p w:rsidR="00671BA9" w:rsidRDefault="00671BA9" w:rsidP="00671BA9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671BA9" w:rsidRDefault="00671BA9" w:rsidP="00671BA9">
      <w:pPr>
        <w:rPr>
          <w:rFonts w:ascii="Arial" w:hAnsi="Arial" w:cs="Arial"/>
          <w:szCs w:val="20"/>
        </w:rPr>
      </w:pPr>
    </w:p>
    <w:p w:rsidR="00671BA9" w:rsidRDefault="00671BA9" w:rsidP="00671BA9">
      <w:pPr>
        <w:rPr>
          <w:rFonts w:ascii="Arial" w:hAnsi="Arial" w:cs="Arial"/>
          <w:szCs w:val="20"/>
        </w:rPr>
      </w:pPr>
    </w:p>
    <w:p w:rsidR="00671BA9" w:rsidRPr="003B425B" w:rsidRDefault="00671BA9" w:rsidP="00671BA9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671BA9" w:rsidRPr="003B425B" w:rsidRDefault="00671BA9" w:rsidP="00671BA9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671BA9" w:rsidRPr="003B425B" w:rsidRDefault="00671BA9" w:rsidP="00671BA9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671BA9" w:rsidRPr="003B425B" w:rsidRDefault="00671BA9" w:rsidP="00671BA9">
      <w:pPr>
        <w:rPr>
          <w:rFonts w:ascii="Arial" w:eastAsiaTheme="minorEastAsia" w:hAnsi="Arial" w:cs="Arial"/>
          <w:noProof/>
          <w:lang w:eastAsia="pl-PL"/>
        </w:rPr>
      </w:pPr>
    </w:p>
    <w:p w:rsidR="00671BA9" w:rsidRPr="003B425B" w:rsidRDefault="00671BA9" w:rsidP="00671BA9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671BA9" w:rsidRPr="00A77276" w:rsidRDefault="00671BA9" w:rsidP="00671BA9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4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671BA9" w:rsidRPr="00866492" w:rsidRDefault="006B1047" w:rsidP="00671BA9">
      <w:pPr>
        <w:rPr>
          <w:rFonts w:ascii="Arial" w:hAnsi="Arial" w:cs="Arial"/>
          <w:sz w:val="24"/>
          <w:szCs w:val="24"/>
        </w:rPr>
      </w:pPr>
      <w:hyperlink r:id="rId15" w:history="1">
        <w:r w:rsidR="00671BA9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671BA9">
        <w:rPr>
          <w:rFonts w:ascii="Arial" w:hAnsi="Arial" w:cs="Arial"/>
          <w:sz w:val="24"/>
          <w:szCs w:val="24"/>
        </w:rPr>
        <w:t xml:space="preserve"> </w:t>
      </w:r>
    </w:p>
    <w:p w:rsidR="00671BA9" w:rsidRDefault="00671BA9" w:rsidP="00671BA9"/>
    <w:p w:rsidR="00B50873" w:rsidRDefault="00B50873"/>
    <w:sectPr w:rsidR="00B50873" w:rsidSect="00B50873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3F" w:rsidRDefault="009D753F" w:rsidP="00BC2F26">
      <w:pPr>
        <w:spacing w:line="240" w:lineRule="auto"/>
      </w:pPr>
      <w:r>
        <w:separator/>
      </w:r>
    </w:p>
  </w:endnote>
  <w:endnote w:type="continuationSeparator" w:id="0">
    <w:p w:rsidR="009D753F" w:rsidRDefault="009D753F" w:rsidP="00BC2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1857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1857D1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30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9D75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3F" w:rsidRDefault="009D753F" w:rsidP="00BC2F26">
      <w:pPr>
        <w:spacing w:line="240" w:lineRule="auto"/>
      </w:pPr>
      <w:r>
        <w:separator/>
      </w:r>
    </w:p>
  </w:footnote>
  <w:footnote w:type="continuationSeparator" w:id="0">
    <w:p w:rsidR="009D753F" w:rsidRDefault="009D753F" w:rsidP="00BC2F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6B1047">
    <w:pPr>
      <w:pStyle w:val="Nagwek"/>
    </w:pPr>
    <w:r>
      <w:rPr>
        <w:noProof/>
        <w:lang w:eastAsia="pl-PL"/>
      </w:rPr>
      <w:pict>
        <v:group id="_x0000_s2049" style="position:absolute;margin-left:-28.25pt;margin-top:-9.95pt;width:533.35pt;height:123.6pt;z-index:251658240" coordorigin="852,319" coordsize="10667,2472">
          <v:group id="_x0000_s2050" style="position:absolute;left:852;top:556;width:3894;height:514" coordorigin="2585,3365" coordsize="3894,514">
            <v:shape id="_x0000_s2051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1857D1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2053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2053;mso-fit-shape-to-text:t">
              <w:txbxContent>
                <w:p w:rsidR="004E2160" w:rsidRDefault="00185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9D753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185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9D753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185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1857D1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1857D1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6B1047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1857D1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1857D1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1857D1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2054" style="position:absolute;left:11226;top:319;width:293;height:2472" fillcolor="#a5a5a5 [2092]" stroked="f"/>
        </v:group>
      </w:pict>
    </w:r>
  </w:p>
  <w:p w:rsidR="004E2160" w:rsidRDefault="009D753F" w:rsidP="004E2160">
    <w:pPr>
      <w:pStyle w:val="Nagwek"/>
    </w:pPr>
  </w:p>
  <w:p w:rsidR="004E2160" w:rsidRDefault="009D753F" w:rsidP="004E2160">
    <w:pPr>
      <w:pStyle w:val="Nagwek"/>
    </w:pPr>
  </w:p>
  <w:p w:rsidR="004E2160" w:rsidRDefault="009D753F" w:rsidP="004E2160">
    <w:pPr>
      <w:pStyle w:val="Nagwek"/>
    </w:pPr>
  </w:p>
  <w:p w:rsidR="004E2160" w:rsidRDefault="009D753F" w:rsidP="004E2160">
    <w:pPr>
      <w:pStyle w:val="Nagwek"/>
    </w:pPr>
  </w:p>
  <w:p w:rsidR="004E2160" w:rsidRDefault="009D753F" w:rsidP="004E2160">
    <w:pPr>
      <w:pStyle w:val="Nagwek"/>
    </w:pPr>
  </w:p>
  <w:p w:rsidR="004E2160" w:rsidRDefault="009D753F" w:rsidP="004E2160">
    <w:pPr>
      <w:pStyle w:val="Nagwek"/>
    </w:pPr>
  </w:p>
  <w:p w:rsidR="004E2160" w:rsidRDefault="009D753F" w:rsidP="004E2160">
    <w:pPr>
      <w:pStyle w:val="Nagwek"/>
    </w:pPr>
  </w:p>
  <w:p w:rsidR="004E2160" w:rsidRDefault="009D753F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06C07"/>
    <w:multiLevelType w:val="hybridMultilevel"/>
    <w:tmpl w:val="1A0C98E8"/>
    <w:lvl w:ilvl="0" w:tplc="6F3018A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67BAE"/>
    <w:multiLevelType w:val="hybridMultilevel"/>
    <w:tmpl w:val="47EE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1BA9"/>
    <w:rsid w:val="00097E41"/>
    <w:rsid w:val="00157D54"/>
    <w:rsid w:val="001857D1"/>
    <w:rsid w:val="001D6B0B"/>
    <w:rsid w:val="00290D54"/>
    <w:rsid w:val="003208F9"/>
    <w:rsid w:val="00341263"/>
    <w:rsid w:val="00422BC2"/>
    <w:rsid w:val="00671BA9"/>
    <w:rsid w:val="006B1047"/>
    <w:rsid w:val="007E4281"/>
    <w:rsid w:val="007E4E0F"/>
    <w:rsid w:val="008C3EBA"/>
    <w:rsid w:val="0098580F"/>
    <w:rsid w:val="009D753F"/>
    <w:rsid w:val="00B50873"/>
    <w:rsid w:val="00BC2F26"/>
    <w:rsid w:val="00C8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A9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BA9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671BA9"/>
  </w:style>
  <w:style w:type="paragraph" w:styleId="Stopka">
    <w:name w:val="footer"/>
    <w:basedOn w:val="Normalny"/>
    <w:link w:val="StopkaZnak"/>
    <w:uiPriority w:val="99"/>
    <w:unhideWhenUsed/>
    <w:rsid w:val="00671BA9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671BA9"/>
  </w:style>
  <w:style w:type="character" w:styleId="Hipercze">
    <w:name w:val="Hyperlink"/>
    <w:basedOn w:val="Domylnaczcionkaakapitu"/>
    <w:uiPriority w:val="99"/>
    <w:unhideWhenUsed/>
    <w:rsid w:val="00671B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1BA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B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BC2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hires('','../products/data/3/pe_191_31_1_quickstep.jpg');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open_hires('','../products/data/3/pe_186_31_1_padmeister.jpg')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dr-schutz.e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ndrzej.zabiega@dr-schutz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2018-09-27T14:08:00Z</dcterms:created>
  <dcterms:modified xsi:type="dcterms:W3CDTF">2020-02-18T20:29:00Z</dcterms:modified>
</cp:coreProperties>
</file>