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/>
      </w:tblPr>
      <w:tblGrid>
        <w:gridCol w:w="449"/>
        <w:gridCol w:w="9806"/>
      </w:tblGrid>
      <w:tr w:rsidR="009A450E" w:rsidRPr="009A450E" w:rsidTr="00F755E1">
        <w:tc>
          <w:tcPr>
            <w:tcW w:w="449" w:type="dxa"/>
            <w:shd w:val="clear" w:color="auto" w:fill="auto"/>
          </w:tcPr>
          <w:p w:rsidR="009A450E" w:rsidRPr="009A450E" w:rsidRDefault="009A450E" w:rsidP="00A24F0B">
            <w:pPr>
              <w:pStyle w:val="Aufzhlung"/>
              <w:rPr>
                <w:b w:val="0"/>
                <w:color w:val="auto"/>
                <w:sz w:val="20"/>
                <w:szCs w:val="20"/>
              </w:rPr>
            </w:pPr>
            <w:bookmarkStart w:id="0" w:name="_MacBuGuideStaticData_4099H"/>
            <w:bookmarkStart w:id="1" w:name="_MacBuGuideStaticData_10440V"/>
            <w:bookmarkStart w:id="2" w:name="_MacBuGuideStaticData_10270V"/>
            <w:bookmarkStart w:id="3" w:name="_MacBuGuideStaticData_1693V"/>
            <w:bookmarkStart w:id="4" w:name="_MacBuGuideStaticData_14929H"/>
            <w:bookmarkStart w:id="5" w:name="_MacBuGuideStaticData_3285H"/>
            <w:bookmarkStart w:id="6" w:name="_MacBuGuideStaticData_11048V"/>
          </w:p>
        </w:tc>
        <w:tc>
          <w:tcPr>
            <w:tcW w:w="9806" w:type="dxa"/>
            <w:shd w:val="clear" w:color="auto" w:fill="auto"/>
          </w:tcPr>
          <w:p w:rsidR="005A4BCC" w:rsidRPr="00563982" w:rsidRDefault="00563982" w:rsidP="005D4D71">
            <w:pPr>
              <w:pStyle w:val="Subheadline"/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</w:pPr>
            <w:r w:rsidRPr="00563982"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 xml:space="preserve">Niżej wymienione produkty podłogowe zostały pomyślnie przetestowane na zastosowanie powłoki zabezpieczającej z lakieru poliuretanowego PU </w:t>
            </w:r>
            <w:proofErr w:type="spellStart"/>
            <w:r w:rsidRPr="00563982"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>Siegel</w:t>
            </w:r>
            <w:proofErr w:type="spellEnd"/>
            <w:r w:rsidRPr="00563982"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 xml:space="preserve"> w</w:t>
            </w:r>
            <w:r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 xml:space="preserve"> podanych</w:t>
            </w:r>
            <w:r w:rsidRPr="00563982"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 xml:space="preserve"> rodzajach </w:t>
            </w:r>
            <w:r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>wraz ze środkiem gruntują</w:t>
            </w:r>
            <w:r w:rsidRPr="00563982"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 xml:space="preserve">cym </w:t>
            </w:r>
            <w:proofErr w:type="spellStart"/>
            <w:r w:rsidRPr="00563982"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>Primer</w:t>
            </w:r>
            <w:proofErr w:type="spellEnd"/>
            <w:r w:rsidRPr="00563982"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 xml:space="preserve">. Prosimy </w:t>
            </w:r>
            <w:r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>stosować</w:t>
            </w:r>
            <w:r w:rsidRPr="00563982">
              <w:rPr>
                <w:rStyle w:val="Numerstrony"/>
                <w:b w:val="0"/>
                <w:bCs w:val="0"/>
                <w:color w:val="000000"/>
                <w:sz w:val="20"/>
                <w:szCs w:val="20"/>
                <w:u w:color="000000"/>
                <w:lang w:val="pl-PL"/>
              </w:rPr>
              <w:t xml:space="preserve"> produkty wg wskazań. </w:t>
            </w:r>
          </w:p>
          <w:p w:rsidR="00563982" w:rsidRPr="005A4BCC" w:rsidRDefault="00563982" w:rsidP="005D4D71">
            <w:pPr>
              <w:pStyle w:val="Subheadline"/>
              <w:rPr>
                <w:b w:val="0"/>
                <w:color w:val="auto"/>
                <w:sz w:val="20"/>
                <w:szCs w:val="20"/>
                <w:lang w:val="en-GB"/>
              </w:rPr>
            </w:pPr>
          </w:p>
          <w:tbl>
            <w:tblPr>
              <w:tblW w:w="9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64"/>
              <w:gridCol w:w="2364"/>
              <w:gridCol w:w="2364"/>
              <w:gridCol w:w="2364"/>
            </w:tblGrid>
            <w:tr w:rsidR="00617C55" w:rsidRPr="00902F73" w:rsidTr="00617C55">
              <w:tc>
                <w:tcPr>
                  <w:tcW w:w="2364" w:type="dxa"/>
                  <w:shd w:val="clear" w:color="auto" w:fill="auto"/>
                </w:tcPr>
                <w:p w:rsidR="00617C55" w:rsidRPr="00563982" w:rsidRDefault="00563982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  <w:lang w:val="pl-PL"/>
                    </w:rPr>
                  </w:pPr>
                  <w:r w:rsidRPr="00563982">
                    <w:rPr>
                      <w:rStyle w:val="Numerstrony"/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pl-PL"/>
                    </w:rPr>
                    <w:t xml:space="preserve">Producent 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0B558C" w:rsidP="00B74F8F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Produ</w:t>
                  </w:r>
                  <w:r w:rsidR="00563982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kt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563982" w:rsidRDefault="00563982" w:rsidP="00286A4E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  <w:lang w:val="pl-PL"/>
                    </w:rPr>
                  </w:pPr>
                  <w:r w:rsidRPr="00563982">
                    <w:rPr>
                      <w:rFonts w:asciiTheme="majorHAnsi" w:hAnsiTheme="majorHAnsi" w:cs="Arial"/>
                      <w:b/>
                      <w:sz w:val="16"/>
                      <w:szCs w:val="16"/>
                      <w:lang w:val="pl-PL"/>
                    </w:rPr>
                    <w:t>zastosować</w:t>
                  </w:r>
                </w:p>
                <w:p w:rsidR="00617C55" w:rsidRPr="00902F73" w:rsidRDefault="00617C55" w:rsidP="00286A4E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 xml:space="preserve">1x Primer, </w:t>
                  </w:r>
                </w:p>
                <w:p w:rsidR="00617C55" w:rsidRPr="00902F73" w:rsidRDefault="00617C55" w:rsidP="00617C55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 xml:space="preserve">2x PU Anticolor </w:t>
                  </w:r>
                </w:p>
              </w:tc>
              <w:tc>
                <w:tcPr>
                  <w:tcW w:w="2364" w:type="dxa"/>
                </w:tcPr>
                <w:p w:rsidR="000B558C" w:rsidRPr="00563982" w:rsidRDefault="00563982" w:rsidP="000B558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  <w:lang w:val="pl-PL"/>
                    </w:rPr>
                  </w:pPr>
                  <w:r w:rsidRPr="00563982">
                    <w:rPr>
                      <w:rFonts w:asciiTheme="majorHAnsi" w:hAnsiTheme="majorHAnsi" w:cs="Arial"/>
                      <w:b/>
                      <w:sz w:val="16"/>
                      <w:szCs w:val="16"/>
                      <w:lang w:val="pl-PL"/>
                    </w:rPr>
                    <w:t>zastosować</w:t>
                  </w:r>
                </w:p>
                <w:p w:rsidR="00617C55" w:rsidRPr="00902F73" w:rsidRDefault="00617C55" w:rsidP="00615D5D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 xml:space="preserve">1x Primer, </w:t>
                  </w:r>
                </w:p>
                <w:p w:rsidR="00617C55" w:rsidRPr="00902F73" w:rsidRDefault="00617C55" w:rsidP="00615D5D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 xml:space="preserve">2x PU Color, </w:t>
                  </w:r>
                </w:p>
                <w:p w:rsidR="00617C55" w:rsidRPr="00902F73" w:rsidRDefault="00563982" w:rsidP="00615D5D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 xml:space="preserve">1x Super </w:t>
                  </w:r>
                  <w:r w:rsidR="00617C55"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 xml:space="preserve"> PU Siegel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Ardex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Pandomo K1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Pandomo K2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332B86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FA 20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332B86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K55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332B86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K80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332B86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K 301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Bostik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Niboplan 300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Niboplan Best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Niboplan Express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332B86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</w:t>
                  </w:r>
                  <w:r w:rsidR="00617C55"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k</w:t>
                  </w:r>
                  <w:r w:rsidR="002A5980">
                    <w:rPr>
                      <w:rFonts w:asciiTheme="majorHAnsi" w:hAnsiTheme="majorHAnsi" w:cs="Arial"/>
                      <w:sz w:val="16"/>
                      <w:szCs w:val="16"/>
                    </w:rPr>
                    <w:t>, without</w:t>
                  </w: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Primer</w:t>
                  </w:r>
                </w:p>
              </w:tc>
              <w:tc>
                <w:tcPr>
                  <w:tcW w:w="2364" w:type="dxa"/>
                </w:tcPr>
                <w:p w:rsidR="00617C55" w:rsidRPr="00902F73" w:rsidRDefault="00332B86" w:rsidP="002A5980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</w:t>
                  </w:r>
                  <w:r w:rsidR="00617C55"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k</w:t>
                  </w:r>
                  <w:r w:rsidR="002A5980">
                    <w:rPr>
                      <w:rFonts w:asciiTheme="majorHAnsi" w:hAnsiTheme="majorHAnsi" w:cs="Arial"/>
                      <w:sz w:val="16"/>
                      <w:szCs w:val="16"/>
                    </w:rPr>
                    <w:t>, without</w:t>
                  </w: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Primer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Chemotechnik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332B86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Megaplan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Chemos CZ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CHEMOS Garáž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Thomsit (PCI)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XXL Power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XXL Xpress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SL 85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Kiesel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Servoplan S111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Servoplan P 200 Plus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Mapei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Ultraplan Maxi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Ultraplan Quick Traffic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Ultraplan Fast Truck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Schönox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DSP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Sopro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DFS 963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DFS 964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DFS 965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Uzin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332B86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SC 993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  <w:tr w:rsidR="00617C55" w:rsidRPr="00EA6900" w:rsidTr="00617C55"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Wakol DE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332B86" w:rsidP="0045393C">
                  <w:pPr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Arial"/>
                      <w:sz w:val="16"/>
                      <w:szCs w:val="16"/>
                    </w:rPr>
                    <w:t>Z 615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  <w:tc>
                <w:tcPr>
                  <w:tcW w:w="2364" w:type="dxa"/>
                </w:tcPr>
                <w:p w:rsidR="00617C55" w:rsidRPr="00902F73" w:rsidRDefault="00617C55" w:rsidP="0045393C">
                  <w:pPr>
                    <w:jc w:val="center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902F73">
                    <w:rPr>
                      <w:rFonts w:asciiTheme="majorHAnsi" w:hAnsiTheme="majorHAnsi" w:cs="Arial"/>
                      <w:sz w:val="16"/>
                      <w:szCs w:val="16"/>
                    </w:rPr>
                    <w:t>ok</w:t>
                  </w:r>
                </w:p>
              </w:tc>
            </w:tr>
          </w:tbl>
          <w:p w:rsidR="00702D41" w:rsidRDefault="00702D41" w:rsidP="00902F73">
            <w:pPr>
              <w:pStyle w:val="Subheadline"/>
              <w:rPr>
                <w:b w:val="0"/>
                <w:color w:val="auto"/>
                <w:sz w:val="20"/>
                <w:szCs w:val="20"/>
              </w:rPr>
            </w:pPr>
          </w:p>
          <w:p w:rsidR="00563982" w:rsidRDefault="00563982" w:rsidP="00DE20B8">
            <w:pPr>
              <w:pStyle w:val="Subheadline"/>
              <w:jc w:val="left"/>
              <w:rPr>
                <w:rFonts w:cs="Arial"/>
                <w:sz w:val="22"/>
                <w:szCs w:val="22"/>
                <w:u w:val="single"/>
                <w:lang w:val="pl-PL"/>
              </w:rPr>
            </w:pPr>
            <w:r w:rsidRPr="00DE20B8">
              <w:rPr>
                <w:b w:val="0"/>
                <w:color w:val="auto"/>
                <w:sz w:val="20"/>
                <w:szCs w:val="20"/>
                <w:lang w:val="pl-PL"/>
              </w:rPr>
              <w:t xml:space="preserve">Aplikację </w:t>
            </w:r>
            <w:r w:rsidR="00DE20B8">
              <w:rPr>
                <w:b w:val="0"/>
                <w:color w:val="auto"/>
                <w:sz w:val="20"/>
                <w:szCs w:val="20"/>
                <w:lang w:val="pl-PL"/>
              </w:rPr>
              <w:t>lakieru przeprowadzać</w:t>
            </w:r>
            <w:r w:rsidRPr="00DE20B8">
              <w:rPr>
                <w:b w:val="0"/>
                <w:color w:val="auto"/>
                <w:sz w:val="20"/>
                <w:szCs w:val="20"/>
                <w:lang w:val="pl-PL"/>
              </w:rPr>
              <w:t xml:space="preserve"> zgodnie z </w:t>
            </w:r>
            <w:r w:rsidR="00DE20B8" w:rsidRPr="00DE20B8">
              <w:rPr>
                <w:rFonts w:cs="Arial"/>
                <w:sz w:val="22"/>
                <w:szCs w:val="22"/>
                <w:u w:val="single"/>
                <w:lang w:val="pl-PL"/>
              </w:rPr>
              <w:t>INSTRUKCJA APLIKACJI NA PODŁOGACH MINERALNYCH</w:t>
            </w:r>
          </w:p>
          <w:p w:rsidR="00DE20B8" w:rsidRDefault="00DE20B8" w:rsidP="00DE20B8">
            <w:pPr>
              <w:pStyle w:val="Subheadline"/>
              <w:jc w:val="left"/>
              <w:rPr>
                <w:rFonts w:cs="Arial"/>
                <w:sz w:val="22"/>
                <w:szCs w:val="22"/>
                <w:u w:val="single"/>
                <w:lang w:val="pl-PL"/>
              </w:rPr>
            </w:pPr>
          </w:p>
          <w:p w:rsidR="00DE20B8" w:rsidRPr="000D1A58" w:rsidRDefault="00DE20B8" w:rsidP="00DE20B8">
            <w:pPr>
              <w:pStyle w:val="KontaktundrechtlicheHinweiseHeadline"/>
              <w:rPr>
                <w:lang w:val="en-US"/>
              </w:rPr>
            </w:pPr>
            <w:r>
              <w:rPr>
                <w:lang w:val="en-US"/>
              </w:rPr>
              <w:t>Dr. Schutz</w:t>
            </w:r>
            <w:r w:rsidRPr="000D1A58">
              <w:rPr>
                <w:lang w:val="en-US"/>
              </w:rPr>
              <w:t xml:space="preserve">  -  We Care About Floors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93"/>
              <w:gridCol w:w="2772"/>
              <w:gridCol w:w="2335"/>
              <w:gridCol w:w="1766"/>
            </w:tblGrid>
            <w:tr w:rsidR="00DE20B8" w:rsidRPr="006635E6" w:rsidTr="00E51708">
              <w:tc>
                <w:tcPr>
                  <w:tcW w:w="2742" w:type="dxa"/>
                </w:tcPr>
                <w:p w:rsidR="00DE20B8" w:rsidRPr="006635E6" w:rsidRDefault="00DE20B8" w:rsidP="00E51708">
                  <w:pPr>
                    <w:pStyle w:val="KontaktundrechtilicheHinweise"/>
                    <w:rPr>
                      <w:color w:val="595959" w:themeColor="background1" w:themeShade="BF"/>
                      <w:sz w:val="16"/>
                      <w:szCs w:val="16"/>
                    </w:rPr>
                  </w:pPr>
                  <w:r w:rsidRPr="006635E6">
                    <w:rPr>
                      <w:color w:val="595959" w:themeColor="background1" w:themeShade="BF"/>
                      <w:sz w:val="16"/>
                      <w:szCs w:val="16"/>
                    </w:rPr>
                    <w:t>Dr. Schutz GmbH</w:t>
                  </w:r>
                </w:p>
                <w:p w:rsidR="00DE20B8" w:rsidRPr="006635E6" w:rsidRDefault="00DE20B8" w:rsidP="00E51708">
                  <w:pPr>
                    <w:pStyle w:val="KontaktundrechtilicheHinweise"/>
                    <w:rPr>
                      <w:color w:val="595959" w:themeColor="background1" w:themeShade="BF"/>
                      <w:sz w:val="16"/>
                      <w:szCs w:val="16"/>
                    </w:rPr>
                  </w:pPr>
                  <w:r w:rsidRPr="006635E6">
                    <w:rPr>
                      <w:color w:val="595959" w:themeColor="background1" w:themeShade="BF"/>
                      <w:sz w:val="16"/>
                      <w:szCs w:val="16"/>
                    </w:rPr>
                    <w:t>Holbeinstraße 17</w:t>
                  </w:r>
                </w:p>
                <w:p w:rsidR="00DE20B8" w:rsidRPr="006635E6" w:rsidRDefault="00DE20B8" w:rsidP="00E51708">
                  <w:pPr>
                    <w:pStyle w:val="KontaktundrechtilicheHinweise"/>
                    <w:rPr>
                      <w:color w:val="595959" w:themeColor="background1" w:themeShade="BF"/>
                      <w:sz w:val="16"/>
                      <w:szCs w:val="16"/>
                    </w:rPr>
                  </w:pPr>
                  <w:r w:rsidRPr="006635E6">
                    <w:rPr>
                      <w:color w:val="595959" w:themeColor="background1" w:themeShade="BF"/>
                      <w:sz w:val="16"/>
                      <w:szCs w:val="16"/>
                    </w:rPr>
                    <w:t>53175 Bonn</w:t>
                  </w:r>
                </w:p>
                <w:p w:rsidR="00DE20B8" w:rsidRPr="006635E6" w:rsidRDefault="00DE20B8" w:rsidP="00E51708">
                  <w:pPr>
                    <w:pStyle w:val="KontaktundrechtilicheHinweise"/>
                    <w:rPr>
                      <w:color w:val="595959" w:themeColor="background1" w:themeShade="BF"/>
                      <w:sz w:val="16"/>
                      <w:szCs w:val="16"/>
                    </w:rPr>
                  </w:pPr>
                  <w:r w:rsidRPr="006635E6">
                    <w:rPr>
                      <w:color w:val="595959" w:themeColor="background1" w:themeShade="BF"/>
                      <w:sz w:val="16"/>
                      <w:szCs w:val="16"/>
                    </w:rPr>
                    <w:t>Tel.: + 49 (0)228 / 95 35 2-0</w:t>
                  </w:r>
                </w:p>
                <w:p w:rsidR="00DE20B8" w:rsidRPr="006635E6" w:rsidRDefault="00DE20B8" w:rsidP="00E51708">
                  <w:pPr>
                    <w:pStyle w:val="KontaktundrechtilicheHinweise"/>
                    <w:rPr>
                      <w:color w:val="595959" w:themeColor="background1" w:themeShade="BF"/>
                      <w:sz w:val="16"/>
                      <w:szCs w:val="16"/>
                    </w:rPr>
                  </w:pPr>
                  <w:r w:rsidRPr="006635E6">
                    <w:rPr>
                      <w:color w:val="595959" w:themeColor="background1" w:themeShade="BF"/>
                      <w:sz w:val="16"/>
                      <w:szCs w:val="16"/>
                    </w:rPr>
                    <w:t>Fax: + 49 (0)228 / 95 35 2-29</w:t>
                  </w:r>
                </w:p>
                <w:p w:rsidR="00DE20B8" w:rsidRPr="006635E6" w:rsidRDefault="00DE20B8" w:rsidP="00E51708">
                  <w:pPr>
                    <w:pStyle w:val="KontaktundrechtilicheHinweise"/>
                    <w:rPr>
                      <w:color w:val="595959" w:themeColor="background1" w:themeShade="BF"/>
                      <w:sz w:val="16"/>
                      <w:szCs w:val="16"/>
                    </w:rPr>
                  </w:pPr>
                  <w:r w:rsidRPr="006635E6">
                    <w:rPr>
                      <w:color w:val="595959" w:themeColor="background1" w:themeShade="BF"/>
                      <w:sz w:val="16"/>
                      <w:szCs w:val="16"/>
                    </w:rPr>
                    <w:t>E-Mail: zentrale@dr-schutz.com</w:t>
                  </w:r>
                </w:p>
              </w:tc>
              <w:tc>
                <w:tcPr>
                  <w:tcW w:w="2895" w:type="dxa"/>
                </w:tcPr>
                <w:p w:rsidR="00DE20B8" w:rsidRDefault="00DE20B8" w:rsidP="00E51708">
                  <w:pPr>
                    <w:pStyle w:val="KontaktundrechtlicheHinweiseSubheadline"/>
                    <w:jc w:val="left"/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</w:pPr>
                  <w:r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  <w:t>Dr. Schutz Polska</w:t>
                  </w:r>
                </w:p>
                <w:p w:rsidR="00DE20B8" w:rsidRDefault="00DE20B8" w:rsidP="00E51708">
                  <w:pPr>
                    <w:pStyle w:val="KontaktundrechtlicheHinweiseSubheadline"/>
                    <w:jc w:val="left"/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</w:pPr>
                  <w:r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  <w:t xml:space="preserve">ul. </w:t>
                  </w:r>
                  <w:proofErr w:type="spellStart"/>
                  <w:r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  <w:t>Dekoracyjna</w:t>
                  </w:r>
                  <w:proofErr w:type="spellEnd"/>
                  <w:r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  <w:t xml:space="preserve"> 3</w:t>
                  </w:r>
                </w:p>
                <w:p w:rsidR="00DE20B8" w:rsidRDefault="00DE20B8" w:rsidP="00E51708">
                  <w:pPr>
                    <w:pStyle w:val="KontaktundrechtlicheHinweiseSubheadline"/>
                    <w:jc w:val="left"/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</w:pPr>
                  <w:r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  <w:t>65-722 Zielona Góra</w:t>
                  </w:r>
                </w:p>
                <w:p w:rsidR="00DE20B8" w:rsidRDefault="00DE20B8" w:rsidP="00E51708">
                  <w:pPr>
                    <w:pStyle w:val="KontaktundrechtlicheHinweiseSubheadline"/>
                    <w:jc w:val="left"/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</w:pPr>
                  <w:r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  <w:t>Tel. 535500483</w:t>
                  </w:r>
                </w:p>
                <w:p w:rsidR="00DE20B8" w:rsidRPr="006635E6" w:rsidRDefault="00DE20B8" w:rsidP="00E51708">
                  <w:pPr>
                    <w:pStyle w:val="KontaktundrechtlicheHinweiseSubheadline"/>
                    <w:jc w:val="left"/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</w:pPr>
                  <w:r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  <w:t>andrzej.zabiega@dr-schutz.eu</w:t>
                  </w:r>
                </w:p>
              </w:tc>
              <w:tc>
                <w:tcPr>
                  <w:tcW w:w="2551" w:type="dxa"/>
                </w:tcPr>
                <w:p w:rsidR="00DE20B8" w:rsidRPr="006635E6" w:rsidRDefault="00DE20B8" w:rsidP="00E51708">
                  <w:pPr>
                    <w:pStyle w:val="KontaktundrechtlicheHinweiseSubheadline"/>
                    <w:rPr>
                      <w:b w:val="0"/>
                      <w:bCs/>
                      <w:color w:val="595959" w:themeColor="background1" w:themeShade="BF"/>
                      <w:sz w:val="16"/>
                      <w:szCs w:val="16"/>
                      <w:u w:color="3B3C3B"/>
                    </w:rPr>
                  </w:pPr>
                </w:p>
              </w:tc>
              <w:tc>
                <w:tcPr>
                  <w:tcW w:w="1923" w:type="dxa"/>
                </w:tcPr>
                <w:p w:rsidR="00DE20B8" w:rsidRPr="006635E6" w:rsidRDefault="00DE20B8" w:rsidP="00E51708">
                  <w:pPr>
                    <w:pStyle w:val="KontaktundrechtlicheHinweiseSubheadline"/>
                    <w:rPr>
                      <w:b w:val="0"/>
                      <w:bCs/>
                      <w:color w:val="49ADFF" w:themeColor="text1" w:themeTint="80"/>
                      <w:sz w:val="16"/>
                      <w:szCs w:val="16"/>
                      <w:u w:color="3B3C3B"/>
                    </w:rPr>
                  </w:pPr>
                </w:p>
              </w:tc>
            </w:tr>
          </w:tbl>
          <w:p w:rsidR="00DE20B8" w:rsidRDefault="00DE20B8" w:rsidP="00DE20B8">
            <w:pPr>
              <w:pStyle w:val="Subheadline"/>
              <w:jc w:val="left"/>
              <w:rPr>
                <w:b w:val="0"/>
                <w:color w:val="auto"/>
                <w:sz w:val="20"/>
                <w:szCs w:val="20"/>
                <w:lang w:val="pl-PL"/>
              </w:rPr>
            </w:pPr>
          </w:p>
          <w:p w:rsidR="00DE20B8" w:rsidRPr="00DE20B8" w:rsidRDefault="00DE20B8" w:rsidP="00DE20B8">
            <w:pPr>
              <w:pStyle w:val="Subheadline"/>
              <w:jc w:val="left"/>
              <w:rPr>
                <w:b w:val="0"/>
                <w:color w:val="auto"/>
                <w:sz w:val="16"/>
                <w:szCs w:val="16"/>
                <w:lang w:val="pl-PL"/>
              </w:rPr>
            </w:pPr>
            <w:r w:rsidRPr="00DE20B8">
              <w:rPr>
                <w:b w:val="0"/>
                <w:color w:val="auto"/>
                <w:sz w:val="16"/>
                <w:szCs w:val="16"/>
                <w:lang w:val="pl-PL"/>
              </w:rPr>
              <w:t xml:space="preserve">Wyżej wymienione porady techniczne dotyczące aplikacji zgodne są z naszą najlepszą wiedzą i najnowszą technologią. Dlatego też, korzystając z naszych produktów z uwzględnieniem podanych instrukcji i sugerowanych przez nas metod nie spowoduje uszkodzenia materiałów dla których te produkty są przeznaczone. Korzystanie z naszych produktów nie zwalnia użytkownika z własnych badań </w:t>
            </w:r>
            <w:r>
              <w:rPr>
                <w:b w:val="0"/>
                <w:color w:val="auto"/>
                <w:sz w:val="16"/>
                <w:szCs w:val="16"/>
                <w:lang w:val="pl-PL"/>
              </w:rPr>
              <w:t xml:space="preserve">i sprawdzania zachowania stosowanych </w:t>
            </w:r>
            <w:r w:rsidRPr="00DE20B8">
              <w:rPr>
                <w:b w:val="0"/>
                <w:color w:val="auto"/>
                <w:sz w:val="16"/>
                <w:szCs w:val="16"/>
                <w:lang w:val="pl-PL"/>
              </w:rPr>
              <w:t>produktów, które dostarczamy pod kątem ich przydatności do zamierzonych procedur i celów. Nasze porady są zatem niewiążące i nie można ich wysuwać przeciwko nam - nawet w odniesieniu do jakichkolwiek praw własności osób trzecich. Należy przestrzegać odpowiednich zaleceń, wyty</w:t>
            </w:r>
            <w:r>
              <w:rPr>
                <w:b w:val="0"/>
                <w:color w:val="auto"/>
                <w:sz w:val="16"/>
                <w:szCs w:val="16"/>
                <w:lang w:val="pl-PL"/>
              </w:rPr>
              <w:t xml:space="preserve">cznych i norm, a także </w:t>
            </w:r>
            <w:r w:rsidRPr="00DE20B8">
              <w:rPr>
                <w:b w:val="0"/>
                <w:color w:val="auto"/>
                <w:sz w:val="16"/>
                <w:szCs w:val="16"/>
                <w:lang w:val="pl-PL"/>
              </w:rPr>
              <w:t>zasad technologii. Wraz z wydaniem tej informacji o produkcie poprzednie wersje tracą ważność.</w:t>
            </w:r>
          </w:p>
        </w:tc>
      </w:tr>
    </w:tbl>
    <w:p w:rsidR="00AA14A4" w:rsidRPr="009476E2" w:rsidRDefault="00AA14A4" w:rsidP="00877599">
      <w:pPr>
        <w:pStyle w:val="Zwykytekst"/>
        <w:rPr>
          <w:rFonts w:asciiTheme="majorHAnsi" w:hAnsiTheme="majorHAnsi"/>
          <w:sz w:val="20"/>
          <w:szCs w:val="20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AA14A4" w:rsidRPr="009476E2" w:rsidSect="009F1D1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111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49" w:rsidRDefault="00265049" w:rsidP="002504FE">
      <w:r>
        <w:separator/>
      </w:r>
    </w:p>
  </w:endnote>
  <w:endnote w:type="continuationSeparator" w:id="0">
    <w:p w:rsidR="00265049" w:rsidRDefault="00265049" w:rsidP="0025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0" w:rsidRDefault="00B10E69" w:rsidP="001947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58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8C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558C0" w:rsidRDefault="005558C0" w:rsidP="00E452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0" w:rsidRPr="006628F7" w:rsidRDefault="005558C0" w:rsidP="0000072C">
    <w:pPr>
      <w:pStyle w:val="Stopka"/>
      <w:framePr w:w="1254" w:wrap="around" w:vAnchor="text" w:hAnchor="page" w:x="9775" w:y="4"/>
      <w:jc w:val="right"/>
      <w:rPr>
        <w:rStyle w:val="Numerstrony"/>
        <w:rFonts w:asciiTheme="majorHAnsi" w:hAnsiTheme="majorHAnsi"/>
        <w:color w:val="667175"/>
        <w:sz w:val="20"/>
        <w:szCs w:val="20"/>
      </w:rPr>
    </w:pPr>
    <w:r>
      <w:rPr>
        <w:rStyle w:val="Numerstrony"/>
        <w:rFonts w:asciiTheme="majorHAnsi" w:hAnsiTheme="majorHAnsi"/>
        <w:color w:val="667175"/>
        <w:sz w:val="20"/>
        <w:szCs w:val="20"/>
      </w:rPr>
      <w:t xml:space="preserve">Seite </w:t>
    </w:r>
    <w:r w:rsidR="00B10E69" w:rsidRPr="006628F7">
      <w:rPr>
        <w:rStyle w:val="Numerstrony"/>
        <w:rFonts w:asciiTheme="majorHAnsi" w:hAnsiTheme="majorHAnsi"/>
        <w:color w:val="667175"/>
        <w:sz w:val="20"/>
        <w:szCs w:val="20"/>
      </w:rPr>
      <w:fldChar w:fldCharType="begin"/>
    </w:r>
    <w:r w:rsidRPr="006628F7">
      <w:rPr>
        <w:rStyle w:val="Numerstrony"/>
        <w:rFonts w:asciiTheme="majorHAnsi" w:hAnsiTheme="majorHAnsi"/>
        <w:color w:val="667175"/>
        <w:sz w:val="20"/>
        <w:szCs w:val="20"/>
      </w:rPr>
      <w:instrText xml:space="preserve">PAGE  </w:instrText>
    </w:r>
    <w:r w:rsidR="00B10E69" w:rsidRPr="006628F7">
      <w:rPr>
        <w:rStyle w:val="Numerstrony"/>
        <w:rFonts w:asciiTheme="majorHAnsi" w:hAnsiTheme="majorHAnsi"/>
        <w:color w:val="667175"/>
        <w:sz w:val="20"/>
        <w:szCs w:val="20"/>
      </w:rPr>
      <w:fldChar w:fldCharType="separate"/>
    </w:r>
    <w:r w:rsidR="00877599">
      <w:rPr>
        <w:rStyle w:val="Numerstrony"/>
        <w:rFonts w:asciiTheme="majorHAnsi" w:hAnsiTheme="majorHAnsi"/>
        <w:noProof/>
        <w:color w:val="667175"/>
        <w:sz w:val="20"/>
        <w:szCs w:val="20"/>
      </w:rPr>
      <w:t>1</w:t>
    </w:r>
    <w:r w:rsidR="00B10E69" w:rsidRPr="006628F7">
      <w:rPr>
        <w:rStyle w:val="Numerstrony"/>
        <w:rFonts w:asciiTheme="majorHAnsi" w:hAnsiTheme="majorHAnsi"/>
        <w:color w:val="667175"/>
        <w:sz w:val="20"/>
        <w:szCs w:val="20"/>
      </w:rPr>
      <w:fldChar w:fldCharType="end"/>
    </w:r>
    <w:r>
      <w:rPr>
        <w:rStyle w:val="Numerstrony"/>
        <w:rFonts w:asciiTheme="majorHAnsi" w:hAnsiTheme="majorHAnsi"/>
        <w:color w:val="667175"/>
        <w:sz w:val="20"/>
        <w:szCs w:val="20"/>
      </w:rPr>
      <w:t xml:space="preserve"> von </w:t>
    </w:r>
    <w:fldSimple w:instr=" NUMPAGES   \* MERGEFORMAT ">
      <w:r w:rsidR="00877599">
        <w:rPr>
          <w:rStyle w:val="Numerstrony"/>
          <w:rFonts w:asciiTheme="majorHAnsi" w:hAnsiTheme="majorHAnsi"/>
          <w:noProof/>
          <w:color w:val="667175"/>
          <w:sz w:val="20"/>
          <w:szCs w:val="20"/>
        </w:rPr>
        <w:t>1</w:t>
      </w:r>
    </w:fldSimple>
  </w:p>
  <w:p w:rsidR="005558C0" w:rsidRDefault="00BA614C" w:rsidP="00E45218">
    <w:pPr>
      <w:pStyle w:val="Stopka"/>
      <w:ind w:right="360"/>
    </w:pPr>
    <w:r>
      <w:rPr>
        <w:noProof/>
        <w:lang w:val="pl-PL" w:eastAsia="pl-PL"/>
      </w:rPr>
      <w:drawing>
        <wp:inline distT="0" distB="0" distL="0" distR="0">
          <wp:extent cx="4090424" cy="91440"/>
          <wp:effectExtent l="0" t="0" r="5715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nder_farbig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0424" cy="9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49" w:rsidRDefault="00265049" w:rsidP="002504FE">
      <w:r>
        <w:separator/>
      </w:r>
    </w:p>
  </w:footnote>
  <w:footnote w:type="continuationSeparator" w:id="0">
    <w:p w:rsidR="00265049" w:rsidRDefault="00265049" w:rsidP="00250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C0" w:rsidRDefault="00B10E69">
    <w:pPr>
      <w:pStyle w:val="Nagwek"/>
    </w:pPr>
    <w:r w:rsidRPr="00B10E6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22" o:spid="_x0000_s12291" type="#_x0000_t202" style="position:absolute;margin-left:-18.2pt;margin-top:66.05pt;width:426pt;height: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" filled="f" stroked="f">
          <v:textbox>
            <w:txbxContent>
              <w:p w:rsidR="00877599" w:rsidRDefault="00877599" w:rsidP="00563982">
                <w:pPr>
                  <w:rPr>
                    <w:rFonts w:asciiTheme="majorHAnsi" w:hAnsiTheme="majorHAnsi"/>
                    <w:b/>
                    <w:color w:val="005294"/>
                    <w:sz w:val="40"/>
                    <w:szCs w:val="40"/>
                    <w:lang w:val="pl-PL"/>
                  </w:rPr>
                </w:pPr>
                <w:r>
                  <w:rPr>
                    <w:rFonts w:asciiTheme="majorHAnsi" w:hAnsiTheme="majorHAnsi"/>
                    <w:b/>
                    <w:color w:val="005294"/>
                    <w:sz w:val="40"/>
                    <w:szCs w:val="40"/>
                    <w:lang w:val="pl-PL"/>
                  </w:rPr>
                  <w:t>Wykaz produktów</w:t>
                </w:r>
                <w:r w:rsidR="00563982" w:rsidRPr="00563982">
                  <w:rPr>
                    <w:rFonts w:asciiTheme="majorHAnsi" w:hAnsiTheme="majorHAnsi"/>
                    <w:b/>
                    <w:color w:val="005294"/>
                    <w:sz w:val="40"/>
                    <w:szCs w:val="40"/>
                    <w:lang w:val="pl-PL"/>
                  </w:rPr>
                  <w:t xml:space="preserve"> zatwierdzonych do zabezpieczania lakierem poliuretanowym </w:t>
                </w:r>
              </w:p>
              <w:p w:rsidR="005558C0" w:rsidRPr="00563982" w:rsidRDefault="00563982" w:rsidP="00563982">
                <w:pPr>
                  <w:rPr>
                    <w:lang w:val="pl-PL"/>
                  </w:rPr>
                </w:pPr>
                <w:r w:rsidRPr="00563982">
                  <w:rPr>
                    <w:rFonts w:asciiTheme="majorHAnsi" w:hAnsiTheme="majorHAnsi"/>
                    <w:b/>
                    <w:color w:val="005294"/>
                    <w:sz w:val="40"/>
                    <w:szCs w:val="40"/>
                    <w:lang w:val="pl-PL"/>
                  </w:rPr>
                  <w:t xml:space="preserve">PU </w:t>
                </w:r>
                <w:proofErr w:type="spellStart"/>
                <w:r w:rsidRPr="00563982">
                  <w:rPr>
                    <w:rFonts w:asciiTheme="majorHAnsi" w:hAnsiTheme="majorHAnsi"/>
                    <w:b/>
                    <w:color w:val="005294"/>
                    <w:sz w:val="40"/>
                    <w:szCs w:val="40"/>
                    <w:lang w:val="pl-PL"/>
                  </w:rPr>
                  <w:t>Siegel</w:t>
                </w:r>
                <w:proofErr w:type="spellEnd"/>
              </w:p>
            </w:txbxContent>
          </v:textbox>
        </v:shape>
      </w:pict>
    </w:r>
    <w:r w:rsidR="005558C0">
      <w:rPr>
        <w:noProof/>
        <w:lang w:val="pl-PL"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60000" cy="720000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-Schutz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0E69">
      <w:rPr>
        <w:noProof/>
        <w:lang w:val="en-GB" w:eastAsia="en-GB"/>
      </w:rPr>
      <w:pict>
        <v:shape id="Textfeld 10" o:spid="_x0000_s12290" type="#_x0000_t202" style="position:absolute;margin-left:522pt;margin-top:-41.75pt;width:18pt;height:171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" fillcolor="#005294" stroked="f">
          <v:textbox>
            <w:txbxContent>
              <w:p w:rsidR="005558C0" w:rsidRDefault="005558C0"/>
            </w:txbxContent>
          </v:textbox>
        </v:shape>
      </w:pict>
    </w:r>
    <w:r w:rsidRPr="00B10E69">
      <w:rPr>
        <w:noProof/>
        <w:lang w:val="en-GB" w:eastAsia="en-GB"/>
      </w:rPr>
      <w:pict>
        <v:shape id="Textfeld 1" o:spid="_x0000_s12289" type="#_x0000_t202" style="position:absolute;margin-left:263.15pt;margin-top:27.45pt;width:289.2pt;height:31.5pt;z-index:251662336;visibility:visible;mso-position-horizontal-relative:page;mso-position-vertical-relative:page;mso-width-relative:margin;mso-height-relative:margin;v-text-anchor:bottom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" filled="f" stroked="f">
          <v:textbox inset="0,0,0,0">
            <w:txbxContent>
              <w:p w:rsidR="005558C0" w:rsidRDefault="00563982" w:rsidP="00A24F0B">
                <w:pPr>
                  <w:pStyle w:val="Produktinformation"/>
                </w:pPr>
                <w:r>
                  <w:t xml:space="preserve">INFORMACJA TECHNICZNA </w:t>
                </w:r>
                <w:r w:rsidR="00143C11">
                  <w:t xml:space="preserve"> </w:t>
                </w:r>
                <w:r w:rsidR="007A46C6">
                  <w:t>301</w:t>
                </w:r>
                <w:r w:rsidR="004D06C5">
                  <w:t xml:space="preserve"> </w:t>
                </w:r>
              </w:p>
              <w:p w:rsidR="005558C0" w:rsidRPr="00917162" w:rsidRDefault="00563982" w:rsidP="00795D16">
                <w:pPr>
                  <w:pStyle w:val="englDatum"/>
                  <w:rPr>
                    <w:color w:val="667175"/>
                  </w:rPr>
                </w:pPr>
                <w:r w:rsidRPr="00563982">
                  <w:rPr>
                    <w:lang w:val="pl-PL"/>
                  </w:rPr>
                  <w:t>Wersja  z dnia</w:t>
                </w:r>
                <w:r w:rsidR="00270737">
                  <w:t xml:space="preserve">: </w:t>
                </w:r>
                <w:r w:rsidR="009476E2">
                  <w:t>29</w:t>
                </w:r>
                <w:r w:rsidR="00350CAF">
                  <w:t>.</w:t>
                </w:r>
                <w:r w:rsidR="009476E2">
                  <w:t>01</w:t>
                </w:r>
                <w:r w:rsidR="005558C0">
                  <w:t>.201</w:t>
                </w:r>
                <w:r w:rsidR="009476E2">
                  <w:t>9</w:t>
                </w:r>
              </w:p>
            </w:txbxContent>
          </v:textbox>
          <w10:wrap type="through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136"/>
    <w:multiLevelType w:val="hybridMultilevel"/>
    <w:tmpl w:val="5994060A"/>
    <w:lvl w:ilvl="0" w:tplc="790ADE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CD0"/>
    <w:multiLevelType w:val="hybridMultilevel"/>
    <w:tmpl w:val="EEFE3846"/>
    <w:lvl w:ilvl="0" w:tplc="A31039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76FA4"/>
    <w:multiLevelType w:val="hybridMultilevel"/>
    <w:tmpl w:val="C46ABBB0"/>
    <w:lvl w:ilvl="0" w:tplc="EEEA11B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D270A"/>
    <w:multiLevelType w:val="hybridMultilevel"/>
    <w:tmpl w:val="82E4EF86"/>
    <w:lvl w:ilvl="0" w:tplc="3BE8A2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PublishingViewTables" w:val="0"/>
    <w:docVar w:name="ShowStaticGuides" w:val="1"/>
  </w:docVars>
  <w:rsids>
    <w:rsidRoot w:val="00757623"/>
    <w:rsid w:val="0000072C"/>
    <w:rsid w:val="0002535A"/>
    <w:rsid w:val="00030C13"/>
    <w:rsid w:val="00051981"/>
    <w:rsid w:val="000532A2"/>
    <w:rsid w:val="00062C70"/>
    <w:rsid w:val="000664D5"/>
    <w:rsid w:val="00073BA2"/>
    <w:rsid w:val="00081CB5"/>
    <w:rsid w:val="000848E9"/>
    <w:rsid w:val="00086E7B"/>
    <w:rsid w:val="000A2F9A"/>
    <w:rsid w:val="000B021C"/>
    <w:rsid w:val="000B140A"/>
    <w:rsid w:val="000B558C"/>
    <w:rsid w:val="000B5A5E"/>
    <w:rsid w:val="000D643E"/>
    <w:rsid w:val="000E4514"/>
    <w:rsid w:val="000F0D58"/>
    <w:rsid w:val="001115E0"/>
    <w:rsid w:val="00117344"/>
    <w:rsid w:val="00123D0B"/>
    <w:rsid w:val="00142255"/>
    <w:rsid w:val="00143C11"/>
    <w:rsid w:val="001513B0"/>
    <w:rsid w:val="00161300"/>
    <w:rsid w:val="00164EEC"/>
    <w:rsid w:val="00167293"/>
    <w:rsid w:val="00172B09"/>
    <w:rsid w:val="00181D69"/>
    <w:rsid w:val="001876B5"/>
    <w:rsid w:val="00192AF4"/>
    <w:rsid w:val="0019477B"/>
    <w:rsid w:val="001B32B9"/>
    <w:rsid w:val="001B4210"/>
    <w:rsid w:val="001B739E"/>
    <w:rsid w:val="001C5F4D"/>
    <w:rsid w:val="001C6F6C"/>
    <w:rsid w:val="001C770D"/>
    <w:rsid w:val="001D3164"/>
    <w:rsid w:val="001E31A5"/>
    <w:rsid w:val="001E41FC"/>
    <w:rsid w:val="001F012B"/>
    <w:rsid w:val="001F3962"/>
    <w:rsid w:val="00212AE4"/>
    <w:rsid w:val="00223649"/>
    <w:rsid w:val="0022525C"/>
    <w:rsid w:val="002360B7"/>
    <w:rsid w:val="002504FE"/>
    <w:rsid w:val="00255C61"/>
    <w:rsid w:val="0025684D"/>
    <w:rsid w:val="00257D27"/>
    <w:rsid w:val="00263FF9"/>
    <w:rsid w:val="00265049"/>
    <w:rsid w:val="00267AF4"/>
    <w:rsid w:val="00270737"/>
    <w:rsid w:val="00271898"/>
    <w:rsid w:val="00286A4E"/>
    <w:rsid w:val="002903C9"/>
    <w:rsid w:val="002A2EA4"/>
    <w:rsid w:val="002A5980"/>
    <w:rsid w:val="002B5B45"/>
    <w:rsid w:val="002D79FA"/>
    <w:rsid w:val="00300A16"/>
    <w:rsid w:val="00304572"/>
    <w:rsid w:val="00304EE6"/>
    <w:rsid w:val="00315BD0"/>
    <w:rsid w:val="00321B55"/>
    <w:rsid w:val="0032275C"/>
    <w:rsid w:val="00324A93"/>
    <w:rsid w:val="003310C9"/>
    <w:rsid w:val="00332B86"/>
    <w:rsid w:val="00341B0C"/>
    <w:rsid w:val="00343832"/>
    <w:rsid w:val="00345391"/>
    <w:rsid w:val="00350CAF"/>
    <w:rsid w:val="00363393"/>
    <w:rsid w:val="00364F33"/>
    <w:rsid w:val="0036577C"/>
    <w:rsid w:val="003745FC"/>
    <w:rsid w:val="0037472E"/>
    <w:rsid w:val="003754AA"/>
    <w:rsid w:val="00377EE7"/>
    <w:rsid w:val="00380794"/>
    <w:rsid w:val="003859DE"/>
    <w:rsid w:val="00392EA3"/>
    <w:rsid w:val="00393B66"/>
    <w:rsid w:val="003A208C"/>
    <w:rsid w:val="003A7122"/>
    <w:rsid w:val="003B0C58"/>
    <w:rsid w:val="003B1327"/>
    <w:rsid w:val="003B5374"/>
    <w:rsid w:val="003B54F5"/>
    <w:rsid w:val="003B684B"/>
    <w:rsid w:val="003B6E0C"/>
    <w:rsid w:val="003D748C"/>
    <w:rsid w:val="003E22AF"/>
    <w:rsid w:val="004200B8"/>
    <w:rsid w:val="00432EA9"/>
    <w:rsid w:val="00436F7E"/>
    <w:rsid w:val="0044086F"/>
    <w:rsid w:val="00446131"/>
    <w:rsid w:val="004477A7"/>
    <w:rsid w:val="004531E0"/>
    <w:rsid w:val="00457F8D"/>
    <w:rsid w:val="0046138A"/>
    <w:rsid w:val="00466D82"/>
    <w:rsid w:val="00474141"/>
    <w:rsid w:val="00477E1F"/>
    <w:rsid w:val="00480B4A"/>
    <w:rsid w:val="00483AC3"/>
    <w:rsid w:val="00484447"/>
    <w:rsid w:val="00486B72"/>
    <w:rsid w:val="004A6804"/>
    <w:rsid w:val="004B67F3"/>
    <w:rsid w:val="004C02DD"/>
    <w:rsid w:val="004C6A66"/>
    <w:rsid w:val="004D06C5"/>
    <w:rsid w:val="004D5D64"/>
    <w:rsid w:val="004D6D51"/>
    <w:rsid w:val="004E2980"/>
    <w:rsid w:val="005022F6"/>
    <w:rsid w:val="0051284C"/>
    <w:rsid w:val="00516C00"/>
    <w:rsid w:val="00524B6C"/>
    <w:rsid w:val="00531021"/>
    <w:rsid w:val="00531683"/>
    <w:rsid w:val="00547D2F"/>
    <w:rsid w:val="005558C0"/>
    <w:rsid w:val="00557561"/>
    <w:rsid w:val="00563982"/>
    <w:rsid w:val="00563E26"/>
    <w:rsid w:val="005930CA"/>
    <w:rsid w:val="005A116A"/>
    <w:rsid w:val="005A4BCC"/>
    <w:rsid w:val="005A7673"/>
    <w:rsid w:val="005A7A7B"/>
    <w:rsid w:val="005D4D71"/>
    <w:rsid w:val="005F1260"/>
    <w:rsid w:val="005F697D"/>
    <w:rsid w:val="00615D5D"/>
    <w:rsid w:val="00617C55"/>
    <w:rsid w:val="006250CF"/>
    <w:rsid w:val="0063035B"/>
    <w:rsid w:val="00635C6F"/>
    <w:rsid w:val="0065593F"/>
    <w:rsid w:val="006628F7"/>
    <w:rsid w:val="006635E6"/>
    <w:rsid w:val="00676968"/>
    <w:rsid w:val="00680FA3"/>
    <w:rsid w:val="00686B56"/>
    <w:rsid w:val="006906A0"/>
    <w:rsid w:val="00693EA3"/>
    <w:rsid w:val="006A0638"/>
    <w:rsid w:val="006A2CD0"/>
    <w:rsid w:val="006A357E"/>
    <w:rsid w:val="006B0A1A"/>
    <w:rsid w:val="006C0767"/>
    <w:rsid w:val="006D3EC0"/>
    <w:rsid w:val="006F43C0"/>
    <w:rsid w:val="006F4867"/>
    <w:rsid w:val="00702D41"/>
    <w:rsid w:val="00714FFD"/>
    <w:rsid w:val="00722365"/>
    <w:rsid w:val="0073760A"/>
    <w:rsid w:val="007451AF"/>
    <w:rsid w:val="00746A43"/>
    <w:rsid w:val="00752ACD"/>
    <w:rsid w:val="00757623"/>
    <w:rsid w:val="0076365A"/>
    <w:rsid w:val="00765E11"/>
    <w:rsid w:val="00767C01"/>
    <w:rsid w:val="007769A7"/>
    <w:rsid w:val="00792CE7"/>
    <w:rsid w:val="00793284"/>
    <w:rsid w:val="00795D16"/>
    <w:rsid w:val="007A46C6"/>
    <w:rsid w:val="007E0EEA"/>
    <w:rsid w:val="0082117E"/>
    <w:rsid w:val="00826816"/>
    <w:rsid w:val="00846F0E"/>
    <w:rsid w:val="00847C21"/>
    <w:rsid w:val="00854FAD"/>
    <w:rsid w:val="00862015"/>
    <w:rsid w:val="00867590"/>
    <w:rsid w:val="00877599"/>
    <w:rsid w:val="00887E89"/>
    <w:rsid w:val="008A199B"/>
    <w:rsid w:val="008A2A33"/>
    <w:rsid w:val="008C0EDE"/>
    <w:rsid w:val="008C20BA"/>
    <w:rsid w:val="008E32AE"/>
    <w:rsid w:val="008F0E40"/>
    <w:rsid w:val="008F1C4A"/>
    <w:rsid w:val="008F1CA3"/>
    <w:rsid w:val="00902F73"/>
    <w:rsid w:val="00907DA6"/>
    <w:rsid w:val="00910346"/>
    <w:rsid w:val="00917162"/>
    <w:rsid w:val="0091754F"/>
    <w:rsid w:val="009207E7"/>
    <w:rsid w:val="00924332"/>
    <w:rsid w:val="0093239B"/>
    <w:rsid w:val="00936485"/>
    <w:rsid w:val="00940288"/>
    <w:rsid w:val="00941C83"/>
    <w:rsid w:val="00946C77"/>
    <w:rsid w:val="009476E2"/>
    <w:rsid w:val="0095607A"/>
    <w:rsid w:val="009706B7"/>
    <w:rsid w:val="0097520B"/>
    <w:rsid w:val="00981025"/>
    <w:rsid w:val="00991F65"/>
    <w:rsid w:val="00993821"/>
    <w:rsid w:val="009955B5"/>
    <w:rsid w:val="00996DEB"/>
    <w:rsid w:val="009A3897"/>
    <w:rsid w:val="009A450E"/>
    <w:rsid w:val="009A73AE"/>
    <w:rsid w:val="009A768C"/>
    <w:rsid w:val="009B11EE"/>
    <w:rsid w:val="009C3FF8"/>
    <w:rsid w:val="009C63AF"/>
    <w:rsid w:val="009D21B5"/>
    <w:rsid w:val="009D5CC9"/>
    <w:rsid w:val="009E6EC4"/>
    <w:rsid w:val="009F1D19"/>
    <w:rsid w:val="00A01215"/>
    <w:rsid w:val="00A05AE7"/>
    <w:rsid w:val="00A06306"/>
    <w:rsid w:val="00A100D8"/>
    <w:rsid w:val="00A15711"/>
    <w:rsid w:val="00A15CCF"/>
    <w:rsid w:val="00A24F0B"/>
    <w:rsid w:val="00A30075"/>
    <w:rsid w:val="00A3187D"/>
    <w:rsid w:val="00A3323D"/>
    <w:rsid w:val="00A3735B"/>
    <w:rsid w:val="00A42902"/>
    <w:rsid w:val="00A5588C"/>
    <w:rsid w:val="00A60ED3"/>
    <w:rsid w:val="00A613E4"/>
    <w:rsid w:val="00A62E35"/>
    <w:rsid w:val="00A77561"/>
    <w:rsid w:val="00A80218"/>
    <w:rsid w:val="00A93F84"/>
    <w:rsid w:val="00AA14A4"/>
    <w:rsid w:val="00AA2505"/>
    <w:rsid w:val="00AA70E8"/>
    <w:rsid w:val="00AB057D"/>
    <w:rsid w:val="00AB3C1D"/>
    <w:rsid w:val="00AC20FE"/>
    <w:rsid w:val="00AC29B8"/>
    <w:rsid w:val="00AC5E08"/>
    <w:rsid w:val="00AC703C"/>
    <w:rsid w:val="00AD0769"/>
    <w:rsid w:val="00B0520C"/>
    <w:rsid w:val="00B0639F"/>
    <w:rsid w:val="00B10E69"/>
    <w:rsid w:val="00B1114B"/>
    <w:rsid w:val="00B15B48"/>
    <w:rsid w:val="00B304C5"/>
    <w:rsid w:val="00B30E8D"/>
    <w:rsid w:val="00B456F8"/>
    <w:rsid w:val="00B507A9"/>
    <w:rsid w:val="00B6073D"/>
    <w:rsid w:val="00B65AE4"/>
    <w:rsid w:val="00B74F8F"/>
    <w:rsid w:val="00B81957"/>
    <w:rsid w:val="00B92F54"/>
    <w:rsid w:val="00BA26A0"/>
    <w:rsid w:val="00BA35CB"/>
    <w:rsid w:val="00BA4339"/>
    <w:rsid w:val="00BA614C"/>
    <w:rsid w:val="00BB0822"/>
    <w:rsid w:val="00BB55CC"/>
    <w:rsid w:val="00BB69DA"/>
    <w:rsid w:val="00BC0718"/>
    <w:rsid w:val="00BC1256"/>
    <w:rsid w:val="00BC65A8"/>
    <w:rsid w:val="00BD064B"/>
    <w:rsid w:val="00BD143B"/>
    <w:rsid w:val="00BD2B60"/>
    <w:rsid w:val="00BD7516"/>
    <w:rsid w:val="00BE4301"/>
    <w:rsid w:val="00BF6821"/>
    <w:rsid w:val="00C42538"/>
    <w:rsid w:val="00C46FB5"/>
    <w:rsid w:val="00C7794E"/>
    <w:rsid w:val="00C77A43"/>
    <w:rsid w:val="00C840F7"/>
    <w:rsid w:val="00CA5910"/>
    <w:rsid w:val="00CB0616"/>
    <w:rsid w:val="00CC2D38"/>
    <w:rsid w:val="00CC48B9"/>
    <w:rsid w:val="00CD05DF"/>
    <w:rsid w:val="00CD453D"/>
    <w:rsid w:val="00CE2F76"/>
    <w:rsid w:val="00CE3CE1"/>
    <w:rsid w:val="00CE573B"/>
    <w:rsid w:val="00D05749"/>
    <w:rsid w:val="00D15FF4"/>
    <w:rsid w:val="00D21BB9"/>
    <w:rsid w:val="00D22065"/>
    <w:rsid w:val="00D30E3A"/>
    <w:rsid w:val="00D31DA4"/>
    <w:rsid w:val="00D37402"/>
    <w:rsid w:val="00D37F8B"/>
    <w:rsid w:val="00D57CC3"/>
    <w:rsid w:val="00D617F2"/>
    <w:rsid w:val="00D62EE0"/>
    <w:rsid w:val="00D6323A"/>
    <w:rsid w:val="00D72E3D"/>
    <w:rsid w:val="00D760B9"/>
    <w:rsid w:val="00D913F4"/>
    <w:rsid w:val="00D93F43"/>
    <w:rsid w:val="00DB5B8D"/>
    <w:rsid w:val="00DC222E"/>
    <w:rsid w:val="00DC62FA"/>
    <w:rsid w:val="00DD06C4"/>
    <w:rsid w:val="00DD769F"/>
    <w:rsid w:val="00DE20B8"/>
    <w:rsid w:val="00DF7653"/>
    <w:rsid w:val="00E04CF5"/>
    <w:rsid w:val="00E22580"/>
    <w:rsid w:val="00E30574"/>
    <w:rsid w:val="00E320BE"/>
    <w:rsid w:val="00E35D07"/>
    <w:rsid w:val="00E40862"/>
    <w:rsid w:val="00E45218"/>
    <w:rsid w:val="00E52DCC"/>
    <w:rsid w:val="00E5509B"/>
    <w:rsid w:val="00E5531D"/>
    <w:rsid w:val="00E62B7C"/>
    <w:rsid w:val="00E64042"/>
    <w:rsid w:val="00E76D1A"/>
    <w:rsid w:val="00E8261B"/>
    <w:rsid w:val="00E82D7D"/>
    <w:rsid w:val="00E852E8"/>
    <w:rsid w:val="00E85D38"/>
    <w:rsid w:val="00E873CC"/>
    <w:rsid w:val="00E875EE"/>
    <w:rsid w:val="00E90200"/>
    <w:rsid w:val="00E96332"/>
    <w:rsid w:val="00E96707"/>
    <w:rsid w:val="00EA42E3"/>
    <w:rsid w:val="00EA6900"/>
    <w:rsid w:val="00EA69F5"/>
    <w:rsid w:val="00EB2275"/>
    <w:rsid w:val="00EB59D0"/>
    <w:rsid w:val="00EE4BD1"/>
    <w:rsid w:val="00EE6125"/>
    <w:rsid w:val="00F01F0A"/>
    <w:rsid w:val="00F02BCC"/>
    <w:rsid w:val="00F02DBE"/>
    <w:rsid w:val="00F10045"/>
    <w:rsid w:val="00F21952"/>
    <w:rsid w:val="00F340B1"/>
    <w:rsid w:val="00F4335C"/>
    <w:rsid w:val="00F51B7E"/>
    <w:rsid w:val="00F60E91"/>
    <w:rsid w:val="00F742C1"/>
    <w:rsid w:val="00F755E1"/>
    <w:rsid w:val="00F94106"/>
    <w:rsid w:val="00F97664"/>
    <w:rsid w:val="00FA1159"/>
    <w:rsid w:val="00FA1566"/>
    <w:rsid w:val="00FB3B8F"/>
    <w:rsid w:val="00FB6543"/>
    <w:rsid w:val="00FC0CCF"/>
    <w:rsid w:val="00FC7C05"/>
    <w:rsid w:val="00FD0D24"/>
    <w:rsid w:val="00FD1D60"/>
    <w:rsid w:val="00FE2C4C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E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529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infAbs">
    <w:name w:val="[Einf. Abs.]"/>
    <w:basedOn w:val="Normalny"/>
    <w:uiPriority w:val="99"/>
    <w:rsid w:val="001C77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50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FE"/>
  </w:style>
  <w:style w:type="paragraph" w:styleId="Stopka">
    <w:name w:val="footer"/>
    <w:basedOn w:val="Normalny"/>
    <w:link w:val="StopkaZnak"/>
    <w:uiPriority w:val="99"/>
    <w:unhideWhenUsed/>
    <w:rsid w:val="00250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FE"/>
  </w:style>
  <w:style w:type="character" w:styleId="Numerstrony">
    <w:name w:val="page number"/>
    <w:basedOn w:val="Domylnaczcionkaakapitu"/>
    <w:unhideWhenUsed/>
    <w:rsid w:val="00E45218"/>
  </w:style>
  <w:style w:type="paragraph" w:styleId="Tekstdymka">
    <w:name w:val="Balloon Text"/>
    <w:basedOn w:val="Normalny"/>
    <w:link w:val="TekstdymkaZnak"/>
    <w:uiPriority w:val="99"/>
    <w:semiHidden/>
    <w:unhideWhenUsed/>
    <w:rsid w:val="00854FA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AD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E3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line">
    <w:name w:val="Subheadline"/>
    <w:basedOn w:val="Normalny"/>
    <w:qFormat/>
    <w:rsid w:val="00A24F0B"/>
    <w:pPr>
      <w:tabs>
        <w:tab w:val="left" w:pos="2268"/>
      </w:tabs>
      <w:jc w:val="both"/>
    </w:pPr>
    <w:rPr>
      <w:rFonts w:asciiTheme="majorHAnsi" w:hAnsiTheme="majorHAnsi"/>
      <w:b/>
      <w:bCs/>
      <w:color w:val="005294"/>
    </w:rPr>
  </w:style>
  <w:style w:type="paragraph" w:customStyle="1" w:styleId="Flietext">
    <w:name w:val="Fließtext"/>
    <w:basedOn w:val="Normalny"/>
    <w:qFormat/>
    <w:rsid w:val="00F02DBE"/>
    <w:pPr>
      <w:tabs>
        <w:tab w:val="left" w:pos="1418"/>
        <w:tab w:val="left" w:pos="1701"/>
        <w:tab w:val="left" w:pos="2268"/>
      </w:tabs>
      <w:jc w:val="both"/>
    </w:pPr>
    <w:rPr>
      <w:rFonts w:asciiTheme="majorHAnsi" w:hAnsiTheme="majorHAnsi" w:cs="Arial"/>
      <w:color w:val="272727" w:themeColor="accent5"/>
      <w:sz w:val="20"/>
      <w:szCs w:val="20"/>
    </w:rPr>
  </w:style>
  <w:style w:type="paragraph" w:customStyle="1" w:styleId="Headline">
    <w:name w:val="Headline"/>
    <w:basedOn w:val="Normalny"/>
    <w:qFormat/>
    <w:rsid w:val="00A24F0B"/>
    <w:pPr>
      <w:tabs>
        <w:tab w:val="left" w:pos="2268"/>
      </w:tabs>
      <w:jc w:val="both"/>
    </w:pPr>
    <w:rPr>
      <w:rFonts w:asciiTheme="majorHAnsi" w:hAnsiTheme="majorHAnsi"/>
      <w:b/>
      <w:color w:val="005294"/>
      <w:sz w:val="40"/>
      <w:szCs w:val="40"/>
    </w:rPr>
  </w:style>
  <w:style w:type="paragraph" w:customStyle="1" w:styleId="Produktinformation">
    <w:name w:val="Produktinformation"/>
    <w:basedOn w:val="Normalny"/>
    <w:qFormat/>
    <w:rsid w:val="00A24F0B"/>
    <w:pPr>
      <w:jc w:val="right"/>
    </w:pPr>
    <w:rPr>
      <w:rFonts w:asciiTheme="majorHAnsi" w:hAnsiTheme="majorHAnsi"/>
      <w:color w:val="667175"/>
    </w:rPr>
  </w:style>
  <w:style w:type="paragraph" w:customStyle="1" w:styleId="englDatum">
    <w:name w:val="engl. Datum"/>
    <w:basedOn w:val="Stopka"/>
    <w:link w:val="englDatumZeichen"/>
    <w:qFormat/>
    <w:rsid w:val="00A24F0B"/>
    <w:pPr>
      <w:tabs>
        <w:tab w:val="clear" w:pos="9072"/>
        <w:tab w:val="right" w:pos="9214"/>
      </w:tabs>
      <w:jc w:val="right"/>
    </w:pPr>
    <w:rPr>
      <w:rFonts w:asciiTheme="majorHAnsi" w:hAnsiTheme="majorHAnsi" w:cs="Arial"/>
      <w:color w:val="666464"/>
      <w:sz w:val="16"/>
      <w:szCs w:val="16"/>
    </w:rPr>
  </w:style>
  <w:style w:type="character" w:customStyle="1" w:styleId="englDatumZeichen">
    <w:name w:val="engl. Datum Zeichen"/>
    <w:basedOn w:val="StopkaZnak"/>
    <w:link w:val="englDatum"/>
    <w:rsid w:val="00A24F0B"/>
    <w:rPr>
      <w:rFonts w:asciiTheme="majorHAnsi" w:hAnsiTheme="majorHAnsi" w:cs="Arial"/>
      <w:color w:val="666464"/>
      <w:sz w:val="16"/>
      <w:szCs w:val="16"/>
    </w:rPr>
  </w:style>
  <w:style w:type="paragraph" w:customStyle="1" w:styleId="Aufzhlung">
    <w:name w:val="Aufzählung"/>
    <w:basedOn w:val="Normalny"/>
    <w:qFormat/>
    <w:rsid w:val="00F02DBE"/>
    <w:rPr>
      <w:rFonts w:asciiTheme="majorHAnsi" w:hAnsiTheme="majorHAnsi"/>
      <w:b/>
      <w:bCs/>
      <w:color w:val="FDFBFA"/>
    </w:rPr>
  </w:style>
  <w:style w:type="paragraph" w:customStyle="1" w:styleId="KontaktFlietext">
    <w:name w:val="Kontakt Fließtext"/>
    <w:basedOn w:val="Normalny"/>
    <w:qFormat/>
    <w:rsid w:val="00F02DBE"/>
    <w:pPr>
      <w:tabs>
        <w:tab w:val="left" w:pos="1134"/>
      </w:tabs>
      <w:jc w:val="both"/>
    </w:pPr>
    <w:rPr>
      <w:rFonts w:asciiTheme="majorHAnsi" w:hAnsiTheme="majorHAnsi" w:cs="Arial"/>
      <w:color w:val="667175" w:themeColor="accent4"/>
      <w:sz w:val="18"/>
      <w:szCs w:val="18"/>
    </w:rPr>
  </w:style>
  <w:style w:type="paragraph" w:customStyle="1" w:styleId="FlietextmitEinzugnacherstemWort">
    <w:name w:val="Fließtext mit Einzug nach erstem Wort"/>
    <w:basedOn w:val="Normalny"/>
    <w:qFormat/>
    <w:rsid w:val="0000072C"/>
    <w:pPr>
      <w:tabs>
        <w:tab w:val="left" w:pos="2268"/>
      </w:tabs>
      <w:ind w:left="1418" w:hanging="1418"/>
      <w:jc w:val="both"/>
    </w:pPr>
    <w:rPr>
      <w:rFonts w:asciiTheme="majorHAnsi" w:hAnsiTheme="majorHAnsi" w:cs="Arial"/>
      <w:color w:val="272727" w:themeColor="accent5"/>
      <w:sz w:val="20"/>
      <w:szCs w:val="20"/>
    </w:rPr>
  </w:style>
  <w:style w:type="paragraph" w:customStyle="1" w:styleId="FlietextmitEinzug">
    <w:name w:val="Fließtext mit Einzug"/>
    <w:basedOn w:val="Normalny"/>
    <w:qFormat/>
    <w:rsid w:val="0000072C"/>
    <w:pPr>
      <w:tabs>
        <w:tab w:val="left" w:pos="2268"/>
      </w:tabs>
      <w:ind w:left="1418"/>
      <w:jc w:val="both"/>
    </w:pPr>
    <w:rPr>
      <w:rFonts w:asciiTheme="majorHAnsi" w:hAnsiTheme="majorHAnsi" w:cs="Arial"/>
      <w:color w:val="272727" w:themeColor="accent5"/>
      <w:sz w:val="20"/>
      <w:szCs w:val="20"/>
    </w:rPr>
  </w:style>
  <w:style w:type="paragraph" w:customStyle="1" w:styleId="KontaktundrechtilicheHinweise">
    <w:name w:val="Kontakt und rechtiliche Hinweise"/>
    <w:basedOn w:val="KontaktFlietext"/>
    <w:qFormat/>
    <w:rsid w:val="00BD7516"/>
  </w:style>
  <w:style w:type="paragraph" w:customStyle="1" w:styleId="KontaktundrechtlicheHinweiseSubheadline">
    <w:name w:val="Kontakt und rechtliche Hinweise Subheadline"/>
    <w:basedOn w:val="Normalny"/>
    <w:qFormat/>
    <w:rsid w:val="00BD7516"/>
    <w:pPr>
      <w:tabs>
        <w:tab w:val="left" w:pos="3969"/>
      </w:tabs>
      <w:jc w:val="both"/>
    </w:pPr>
    <w:rPr>
      <w:rFonts w:asciiTheme="majorHAnsi" w:hAnsiTheme="majorHAnsi" w:cs="Arial"/>
      <w:b/>
      <w:color w:val="667175" w:themeColor="accent4"/>
      <w:sz w:val="20"/>
      <w:szCs w:val="20"/>
    </w:rPr>
  </w:style>
  <w:style w:type="paragraph" w:customStyle="1" w:styleId="KontaktundrechtlicheHinweiseHeadline">
    <w:name w:val="Kontakt und rechtliche Hinweise Headline"/>
    <w:basedOn w:val="Normalny"/>
    <w:qFormat/>
    <w:rsid w:val="00BD7516"/>
    <w:pPr>
      <w:tabs>
        <w:tab w:val="left" w:pos="3969"/>
      </w:tabs>
      <w:spacing w:line="360" w:lineRule="auto"/>
      <w:jc w:val="both"/>
    </w:pPr>
    <w:rPr>
      <w:rFonts w:asciiTheme="majorHAnsi" w:hAnsiTheme="majorHAnsi" w:cs="Arial"/>
      <w:b/>
      <w:color w:val="667175" w:themeColor="accent4"/>
    </w:rPr>
  </w:style>
  <w:style w:type="character" w:styleId="Hipercze">
    <w:name w:val="Hyperlink"/>
    <w:basedOn w:val="Domylnaczcionkaakapitu"/>
    <w:uiPriority w:val="99"/>
    <w:unhideWhenUsed/>
    <w:rsid w:val="00FE2C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65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52ACD"/>
    <w:rPr>
      <w:rFonts w:asciiTheme="majorHAnsi" w:eastAsiaTheme="majorEastAsia" w:hAnsiTheme="majorHAnsi" w:cstheme="majorBidi"/>
      <w:b/>
      <w:bCs/>
      <w:color w:val="005294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F755E1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55E1"/>
    <w:rPr>
      <w:rFonts w:ascii="Calibri" w:eastAsiaTheme="minorHAnsi" w:hAnsi="Calibri"/>
      <w:sz w:val="22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E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529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1C77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2504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4FE"/>
  </w:style>
  <w:style w:type="paragraph" w:styleId="Fuzeile">
    <w:name w:val="footer"/>
    <w:basedOn w:val="Standard"/>
    <w:link w:val="FuzeileZchn"/>
    <w:uiPriority w:val="99"/>
    <w:unhideWhenUsed/>
    <w:rsid w:val="002504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4FE"/>
  </w:style>
  <w:style w:type="character" w:styleId="Seitenzahl">
    <w:name w:val="page number"/>
    <w:basedOn w:val="Absatz-Standardschriftart"/>
    <w:unhideWhenUsed/>
    <w:rsid w:val="00E45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F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FA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3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headline"/>
    <w:basedOn w:val="Standard"/>
    <w:qFormat/>
    <w:rsid w:val="00A24F0B"/>
    <w:pPr>
      <w:tabs>
        <w:tab w:val="left" w:pos="2268"/>
      </w:tabs>
      <w:jc w:val="both"/>
    </w:pPr>
    <w:rPr>
      <w:rFonts w:asciiTheme="majorHAnsi" w:hAnsiTheme="majorHAnsi"/>
      <w:b/>
      <w:bCs/>
      <w:color w:val="005294"/>
    </w:rPr>
  </w:style>
  <w:style w:type="paragraph" w:customStyle="1" w:styleId="Flietext">
    <w:name w:val="Fließtext"/>
    <w:basedOn w:val="Standard"/>
    <w:qFormat/>
    <w:rsid w:val="00F02DBE"/>
    <w:pPr>
      <w:tabs>
        <w:tab w:val="left" w:pos="1418"/>
        <w:tab w:val="left" w:pos="1701"/>
        <w:tab w:val="left" w:pos="2268"/>
      </w:tabs>
      <w:jc w:val="both"/>
    </w:pPr>
    <w:rPr>
      <w:rFonts w:asciiTheme="majorHAnsi" w:hAnsiTheme="majorHAnsi" w:cs="Arial"/>
      <w:color w:val="272727" w:themeColor="accent5"/>
      <w:sz w:val="20"/>
      <w:szCs w:val="20"/>
    </w:rPr>
  </w:style>
  <w:style w:type="paragraph" w:customStyle="1" w:styleId="Headline">
    <w:name w:val="Headline"/>
    <w:basedOn w:val="Standard"/>
    <w:qFormat/>
    <w:rsid w:val="00A24F0B"/>
    <w:pPr>
      <w:tabs>
        <w:tab w:val="left" w:pos="2268"/>
      </w:tabs>
      <w:jc w:val="both"/>
    </w:pPr>
    <w:rPr>
      <w:rFonts w:asciiTheme="majorHAnsi" w:hAnsiTheme="majorHAnsi"/>
      <w:b/>
      <w:color w:val="005294"/>
      <w:sz w:val="40"/>
      <w:szCs w:val="40"/>
    </w:rPr>
  </w:style>
  <w:style w:type="paragraph" w:customStyle="1" w:styleId="Produktinformation">
    <w:name w:val="Produktinformation"/>
    <w:basedOn w:val="Standard"/>
    <w:qFormat/>
    <w:rsid w:val="00A24F0B"/>
    <w:pPr>
      <w:jc w:val="right"/>
    </w:pPr>
    <w:rPr>
      <w:rFonts w:asciiTheme="majorHAnsi" w:hAnsiTheme="majorHAnsi"/>
      <w:color w:val="667175"/>
    </w:rPr>
  </w:style>
  <w:style w:type="paragraph" w:customStyle="1" w:styleId="englDatum">
    <w:name w:val="engl. Datum"/>
    <w:basedOn w:val="Fuzeile"/>
    <w:link w:val="englDatumZeichen"/>
    <w:qFormat/>
    <w:rsid w:val="00A24F0B"/>
    <w:pPr>
      <w:tabs>
        <w:tab w:val="clear" w:pos="9072"/>
        <w:tab w:val="right" w:pos="9214"/>
      </w:tabs>
      <w:jc w:val="right"/>
    </w:pPr>
    <w:rPr>
      <w:rFonts w:asciiTheme="majorHAnsi" w:hAnsiTheme="majorHAnsi" w:cs="Arial"/>
      <w:color w:val="666464"/>
      <w:sz w:val="16"/>
      <w:szCs w:val="16"/>
    </w:rPr>
  </w:style>
  <w:style w:type="character" w:customStyle="1" w:styleId="englDatumZeichen">
    <w:name w:val="engl. Datum Zeichen"/>
    <w:basedOn w:val="FuzeileZchn"/>
    <w:link w:val="englDatum"/>
    <w:rsid w:val="00A24F0B"/>
    <w:rPr>
      <w:rFonts w:asciiTheme="majorHAnsi" w:hAnsiTheme="majorHAnsi" w:cs="Arial"/>
      <w:color w:val="666464"/>
      <w:sz w:val="16"/>
      <w:szCs w:val="16"/>
    </w:rPr>
  </w:style>
  <w:style w:type="paragraph" w:customStyle="1" w:styleId="Aufzhlung">
    <w:name w:val="Aufzählung"/>
    <w:basedOn w:val="Standard"/>
    <w:qFormat/>
    <w:rsid w:val="00F02DBE"/>
    <w:rPr>
      <w:rFonts w:asciiTheme="majorHAnsi" w:hAnsiTheme="majorHAnsi"/>
      <w:b/>
      <w:bCs/>
      <w:color w:val="FDFBFA"/>
    </w:rPr>
  </w:style>
  <w:style w:type="paragraph" w:customStyle="1" w:styleId="KontaktFlietext">
    <w:name w:val="Kontakt Fließtext"/>
    <w:basedOn w:val="Standard"/>
    <w:qFormat/>
    <w:rsid w:val="00F02DBE"/>
    <w:pPr>
      <w:tabs>
        <w:tab w:val="left" w:pos="1134"/>
      </w:tabs>
      <w:jc w:val="both"/>
    </w:pPr>
    <w:rPr>
      <w:rFonts w:asciiTheme="majorHAnsi" w:hAnsiTheme="majorHAnsi" w:cs="Arial"/>
      <w:color w:val="667175" w:themeColor="accent4"/>
      <w:sz w:val="18"/>
      <w:szCs w:val="18"/>
    </w:rPr>
  </w:style>
  <w:style w:type="paragraph" w:customStyle="1" w:styleId="FlietextmitEinzugnacherstemWort">
    <w:name w:val="Fließtext mit Einzug nach erstem Wort"/>
    <w:basedOn w:val="Standard"/>
    <w:qFormat/>
    <w:rsid w:val="0000072C"/>
    <w:pPr>
      <w:tabs>
        <w:tab w:val="left" w:pos="2268"/>
      </w:tabs>
      <w:ind w:left="1418" w:hanging="1418"/>
      <w:jc w:val="both"/>
    </w:pPr>
    <w:rPr>
      <w:rFonts w:asciiTheme="majorHAnsi" w:hAnsiTheme="majorHAnsi" w:cs="Arial"/>
      <w:color w:val="272727" w:themeColor="accent5"/>
      <w:sz w:val="20"/>
      <w:szCs w:val="20"/>
    </w:rPr>
  </w:style>
  <w:style w:type="paragraph" w:customStyle="1" w:styleId="FlietextmitEinzug">
    <w:name w:val="Fließtext mit Einzug"/>
    <w:basedOn w:val="Standard"/>
    <w:qFormat/>
    <w:rsid w:val="0000072C"/>
    <w:pPr>
      <w:tabs>
        <w:tab w:val="left" w:pos="2268"/>
      </w:tabs>
      <w:ind w:left="1418"/>
      <w:jc w:val="both"/>
    </w:pPr>
    <w:rPr>
      <w:rFonts w:asciiTheme="majorHAnsi" w:hAnsiTheme="majorHAnsi" w:cs="Arial"/>
      <w:color w:val="272727" w:themeColor="accent5"/>
      <w:sz w:val="20"/>
      <w:szCs w:val="20"/>
    </w:rPr>
  </w:style>
  <w:style w:type="paragraph" w:customStyle="1" w:styleId="KontaktundrechtilicheHinweise">
    <w:name w:val="Kontakt und rechtiliche Hinweise"/>
    <w:basedOn w:val="KontaktFlietext"/>
    <w:qFormat/>
    <w:rsid w:val="00BD7516"/>
  </w:style>
  <w:style w:type="paragraph" w:customStyle="1" w:styleId="KontaktundrechtlicheHinweiseSubheadline">
    <w:name w:val="Kontakt und rechtliche Hinweise Subheadline"/>
    <w:basedOn w:val="Standard"/>
    <w:qFormat/>
    <w:rsid w:val="00BD7516"/>
    <w:pPr>
      <w:tabs>
        <w:tab w:val="left" w:pos="3969"/>
      </w:tabs>
      <w:jc w:val="both"/>
    </w:pPr>
    <w:rPr>
      <w:rFonts w:asciiTheme="majorHAnsi" w:hAnsiTheme="majorHAnsi" w:cs="Arial"/>
      <w:b/>
      <w:color w:val="667175" w:themeColor="accent4"/>
      <w:sz w:val="20"/>
      <w:szCs w:val="20"/>
    </w:rPr>
  </w:style>
  <w:style w:type="paragraph" w:customStyle="1" w:styleId="KontaktundrechtlicheHinweiseHeadline">
    <w:name w:val="Kontakt und rechtliche Hinweise Headline"/>
    <w:basedOn w:val="Standard"/>
    <w:qFormat/>
    <w:rsid w:val="00BD7516"/>
    <w:pPr>
      <w:tabs>
        <w:tab w:val="left" w:pos="3969"/>
      </w:tabs>
      <w:spacing w:line="360" w:lineRule="auto"/>
      <w:jc w:val="both"/>
    </w:pPr>
    <w:rPr>
      <w:rFonts w:asciiTheme="majorHAnsi" w:hAnsiTheme="majorHAnsi" w:cs="Arial"/>
      <w:b/>
      <w:color w:val="667175" w:themeColor="accent4"/>
    </w:rPr>
  </w:style>
  <w:style w:type="character" w:styleId="Hyperlink">
    <w:name w:val="Hyperlink"/>
    <w:basedOn w:val="Absatz-Standardschriftart"/>
    <w:uiPriority w:val="99"/>
    <w:unhideWhenUsed/>
    <w:rsid w:val="00FE2C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654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52ACD"/>
    <w:rPr>
      <w:rFonts w:asciiTheme="majorHAnsi" w:eastAsiaTheme="majorEastAsia" w:hAnsiTheme="majorHAnsi" w:cstheme="majorBidi"/>
      <w:b/>
      <w:bCs/>
      <w:color w:val="005294" w:themeColor="accent1"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F755E1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755E1"/>
    <w:rPr>
      <w:rFonts w:ascii="Calibri" w:eastAsiaTheme="minorHAnsi" w:hAnsi="Calibri"/>
      <w:sz w:val="22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Dr Schutz">
      <a:dk1>
        <a:srgbClr val="005294"/>
      </a:dk1>
      <a:lt1>
        <a:srgbClr val="777877"/>
      </a:lt1>
      <a:dk2>
        <a:srgbClr val="1F497D"/>
      </a:dk2>
      <a:lt2>
        <a:srgbClr val="EEECE1"/>
      </a:lt2>
      <a:accent1>
        <a:srgbClr val="005294"/>
      </a:accent1>
      <a:accent2>
        <a:srgbClr val="EEA420"/>
      </a:accent2>
      <a:accent3>
        <a:srgbClr val="4CA84D"/>
      </a:accent3>
      <a:accent4>
        <a:srgbClr val="667175"/>
      </a:accent4>
      <a:accent5>
        <a:srgbClr val="272727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3F102-E1BB-4D1A-A0D7-BDFB240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kreativrudel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Andrzej</cp:lastModifiedBy>
  <cp:revision>2</cp:revision>
  <cp:lastPrinted>2019-02-26T09:41:00Z</cp:lastPrinted>
  <dcterms:created xsi:type="dcterms:W3CDTF">2019-04-09T22:31:00Z</dcterms:created>
  <dcterms:modified xsi:type="dcterms:W3CDTF">2019-04-09T22:31:00Z</dcterms:modified>
</cp:coreProperties>
</file>